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808080"/>
        <w:rPr>
          <w:rFonts w:ascii="Arial Narrow" w:hAnsi="Arial Narrow"/>
          <w:b/>
          <w:b/>
          <w:color w:val="FFFFFF"/>
          <w:sz w:val="18"/>
          <w:lang w:val="sk-SK" w:eastAsia="en-US" w:bidi="ar-SA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 w:eastAsia="en-US" w:bidi="ar-SA"/>
        </w:rPr>
        <w:t>Lastnosti in način uporabe</w:t>
      </w:r>
    </w:p>
    <w:p>
      <w:pPr>
        <w:pStyle w:val="Telotextu"/>
        <w:spacing w:before="0" w:after="80"/>
        <w:jc w:val="both"/>
        <w:rPr>
          <w:lang w:val="sk-SK" w:eastAsia="en-US" w:bidi="ar-SA"/>
        </w:rPr>
      </w:pPr>
      <w:r>
        <w:rPr>
          <w:color w:val="5E5E5E"/>
          <w:lang w:val="sk-SK" w:eastAsia="en-US" w:bidi="ar-SA"/>
        </w:rPr>
        <w:t xml:space="preserve">• </w:t>
      </w:r>
      <w:r>
        <w:rPr>
          <w:color w:val="5E5E5E"/>
          <w:sz w:val="16"/>
          <w:lang w:val="sk-SK" w:eastAsia="en-US" w:bidi="ar-SA"/>
        </w:rPr>
        <w:t>ometavanje vseh vrst zidakov, predvsem opečnih podlag, porobetona in betonskih armatur</w:t>
      </w:r>
    </w:p>
    <w:p>
      <w:pPr>
        <w:pStyle w:val="Telotextu"/>
        <w:widowControl w:val="false"/>
        <w:spacing w:before="0" w:after="80"/>
        <w:ind w:left="125" w:right="0" w:hanging="0"/>
        <w:jc w:val="both"/>
        <w:rPr>
          <w:lang w:val="sk-SK" w:eastAsia="en-US" w:bidi="ar-SA"/>
        </w:rPr>
      </w:pPr>
      <w:r>
        <w:rPr>
          <w:color w:val="5E5E5E"/>
          <w:lang w:val="sk-SK" w:eastAsia="en-US" w:bidi="ar-SA"/>
        </w:rPr>
        <w:t xml:space="preserve">• </w:t>
      </w:r>
      <w:r>
        <w:rPr>
          <w:color w:val="5E5E5E"/>
          <w:sz w:val="16"/>
          <w:lang w:val="sk-SK" w:eastAsia="en-US" w:bidi="ar-SA"/>
        </w:rPr>
        <w:t>pri sanaciji in dodatni izolaciji se lahko nanaša neposredno na debelozrnate brizolitne omete</w:t>
      </w:r>
    </w:p>
    <w:p>
      <w:pPr>
        <w:pStyle w:val="Telotextu"/>
        <w:widowControl w:val="false"/>
        <w:spacing w:before="0" w:after="80"/>
        <w:ind w:left="125" w:right="0" w:hanging="0"/>
        <w:jc w:val="both"/>
        <w:rPr>
          <w:lang w:val="sk-SK" w:eastAsia="en-US" w:bidi="ar-SA"/>
        </w:rPr>
      </w:pPr>
      <w:r>
        <w:rPr>
          <w:color w:val="5E5E5E"/>
          <w:lang w:val="sk-SK" w:eastAsia="en-US" w:bidi="ar-SA"/>
        </w:rPr>
        <w:t xml:space="preserve">• </w:t>
      </w:r>
      <w:r>
        <w:rPr>
          <w:color w:val="5E5E5E"/>
          <w:sz w:val="16"/>
          <w:lang w:val="sk-SK" w:eastAsia="en-US" w:bidi="ar-SA"/>
        </w:rPr>
        <w:t>omejitev uhajanja toplote iz objekta zaradi toplotnega upora konstrukcije</w:t>
      </w:r>
      <w:r>
        <w:rPr>
          <w:color w:val="5E5E5E"/>
          <w:lang w:val="sk-SK" w:eastAsia="en-US" w:bidi="ar-SA"/>
        </w:rPr>
        <w:t> </w:t>
      </w:r>
    </w:p>
    <w:p>
      <w:pPr>
        <w:pStyle w:val="Telotextu"/>
        <w:widowControl w:val="false"/>
        <w:spacing w:before="0" w:after="80"/>
        <w:ind w:left="125" w:right="0" w:hanging="0"/>
        <w:jc w:val="both"/>
        <w:rPr>
          <w:lang w:val="sk-SK" w:eastAsia="en-US" w:bidi="ar-SA"/>
        </w:rPr>
      </w:pPr>
      <w:r>
        <w:rPr>
          <w:color w:val="5E5E5E"/>
          <w:lang w:val="sk-SK" w:eastAsia="en-US" w:bidi="ar-SA"/>
        </w:rPr>
        <w:t xml:space="preserve">• </w:t>
      </w:r>
      <w:r>
        <w:rPr>
          <w:color w:val="5E5E5E"/>
          <w:sz w:val="16"/>
          <w:lang w:val="sk-SK" w:eastAsia="en-US" w:bidi="ar-SA"/>
        </w:rPr>
        <w:t>omejitev uhajanja toplote iz objekta zaradi toplotnih mostov v stenah</w:t>
      </w:r>
      <w:r>
        <w:rPr>
          <w:color w:val="5E5E5E"/>
          <w:lang w:val="sk-SK" w:eastAsia="en-US" w:bidi="ar-SA"/>
        </w:rPr>
        <w:t> </w:t>
      </w:r>
    </w:p>
    <w:p>
      <w:pPr>
        <w:pStyle w:val="Telotextu"/>
        <w:widowControl w:val="false"/>
        <w:spacing w:before="0" w:after="80"/>
        <w:ind w:left="125" w:right="0" w:hanging="0"/>
        <w:jc w:val="both"/>
        <w:rPr>
          <w:lang w:val="sk-SK" w:eastAsia="en-US" w:bidi="ar-SA"/>
        </w:rPr>
      </w:pPr>
      <w:r>
        <w:rPr>
          <w:color w:val="5E5E5E"/>
          <w:lang w:val="sk-SK" w:eastAsia="en-US" w:bidi="ar-SA"/>
        </w:rPr>
        <w:t xml:space="preserve">• </w:t>
      </w:r>
      <w:r>
        <w:rPr>
          <w:color w:val="5E5E5E"/>
          <w:sz w:val="16"/>
          <w:lang w:val="sk-SK" w:eastAsia="en-US" w:bidi="ar-SA"/>
        </w:rPr>
        <w:t>ne preprečuje odvajanja vlage iz zidu zaradi faktorja difuzijskega upora vodne pare</w:t>
      </w:r>
    </w:p>
    <w:p>
      <w:pPr>
        <w:pStyle w:val="Telotextu"/>
        <w:widowControl w:val="false"/>
        <w:spacing w:before="0" w:after="80"/>
        <w:ind w:left="125" w:right="0" w:hanging="0"/>
        <w:jc w:val="both"/>
        <w:rPr>
          <w:lang w:val="sk-SK" w:eastAsia="en-US" w:bidi="ar-SA"/>
        </w:rPr>
      </w:pPr>
      <w:r>
        <w:rPr>
          <w:color w:val="5E5E5E"/>
          <w:lang w:val="sk-SK" w:eastAsia="en-US" w:bidi="ar-SA"/>
        </w:rPr>
        <w:t xml:space="preserve">• </w:t>
      </w:r>
      <w:r>
        <w:rPr>
          <w:color w:val="5E5E5E"/>
          <w:sz w:val="16"/>
          <w:lang w:val="sk-SK" w:eastAsia="en-US" w:bidi="ar-SA"/>
        </w:rPr>
        <w:t>strojno in ročno kitanje v zunanjih in notranjih prostorih</w:t>
      </w:r>
    </w:p>
    <w:p>
      <w:pPr>
        <w:pStyle w:val="Telotextu"/>
        <w:spacing w:before="0" w:after="80"/>
        <w:ind w:left="125" w:hanging="0"/>
        <w:jc w:val="both"/>
        <w:rPr>
          <w:color w:val="5E5E5E"/>
        </w:rPr>
      </w:pPr>
      <w:r>
        <w:rPr>
          <w:color w:val="5E5E5E"/>
        </w:rPr>
      </w:r>
    </w:p>
    <w:p>
      <w:pPr>
        <w:pStyle w:val="Normal"/>
        <w:shd w:val="clear" w:color="auto" w:fill="808080" w:themeFill="background1" w:themeFillShade="80"/>
        <w:spacing w:before="160" w:after="160"/>
        <w:rPr>
          <w:lang w:val="sk-SK" w:eastAsia="en-US" w:bidi="ar-SA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 w:eastAsia="en-US" w:bidi="ar-SA"/>
        </w:rPr>
        <w:t>Sestava</w:t>
      </w:r>
    </w:p>
    <w:p>
      <w:pPr>
        <w:pStyle w:val="Telotextu"/>
        <w:spacing w:before="0" w:after="80"/>
        <w:ind w:left="0" w:right="57" w:hanging="0"/>
        <w:rPr>
          <w:rFonts w:ascii="Arial Narrow" w:hAnsi="Arial Narrow"/>
          <w:color w:val="5E5E5E"/>
          <w:spacing w:val="-1"/>
          <w:sz w:val="16"/>
          <w:lang w:val="sk-SK" w:eastAsia="en-US" w:bidi="ar-SA"/>
        </w:rPr>
      </w:pPr>
      <w:r>
        <w:rPr>
          <w:color w:val="5E5E5E"/>
          <w:spacing w:val="-1"/>
          <w:sz w:val="16"/>
          <w:lang w:val="sk-SK" w:eastAsia="en-US" w:bidi="ar-SA"/>
        </w:rPr>
        <w:t>Portlandski cement, mineralna polnila, lahka polnila, kemični dodatki.</w:t>
      </w:r>
    </w:p>
    <w:p>
      <w:pPr>
        <w:pStyle w:val="Normal"/>
        <w:shd w:val="clear" w:color="auto" w:fill="808080" w:themeFill="background1" w:themeFillShade="80"/>
        <w:spacing w:before="160" w:after="160"/>
        <w:rPr>
          <w:lang w:val="sk-SK" w:eastAsia="en-US" w:bidi="ar-SA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 w:eastAsia="en-US" w:bidi="ar-SA"/>
        </w:rPr>
        <w:t>Tehnični parametri</w:t>
      </w:r>
    </w:p>
    <w:tbl>
      <w:tblPr>
        <w:tblW w:w="3148" w:type="dxa"/>
        <w:jc w:val="left"/>
        <w:tblInd w:w="0" w:type="dxa"/>
        <w:tblLayout w:type="fixed"/>
        <w:tblCellMar>
          <w:top w:w="0" w:type="dxa"/>
          <w:left w:w="119" w:type="dxa"/>
          <w:bottom w:w="0" w:type="dxa"/>
          <w:right w:w="108" w:type="dxa"/>
        </w:tblCellMar>
        <w:tblLook w:val="04a0"/>
      </w:tblPr>
      <w:tblGrid>
        <w:gridCol w:w="820"/>
        <w:gridCol w:w="651"/>
        <w:gridCol w:w="1104"/>
        <w:gridCol w:w="572"/>
      </w:tblGrid>
      <w:tr>
        <w:trPr/>
        <w:tc>
          <w:tcPr>
            <w:tcW w:w="3147" w:type="dxa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fill="EEEEEE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color w:val="1C1C1C"/>
                <w:sz w:val="16"/>
                <w:lang w:val="sk-SK" w:eastAsia="en-US" w:bidi="ar-SA"/>
              </w:rPr>
            </w:pPr>
            <w:r>
              <w:rPr>
                <w:rFonts w:cs="Arial" w:ascii="Arial Narrow" w:hAnsi="Arial Narrow"/>
                <w:color w:val="1C1C1C"/>
                <w:sz w:val="16"/>
                <w:szCs w:val="16"/>
                <w:lang w:val="sk-SK" w:eastAsia="en-US" w:bidi="ar-SA"/>
              </w:rPr>
              <w:t>Toplotnoizolacijski omet za zunanji omet (T) po EN 998-1: 2003, kategorija CSI, W2, T1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b/>
                <w:b/>
                <w:color w:val="1C1C1C"/>
                <w:sz w:val="16"/>
                <w:lang w:val="sk-SK" w:eastAsia="en-US" w:bidi="ar-SA"/>
              </w:rPr>
            </w:pPr>
            <w:r>
              <w:rPr>
                <w:rFonts w:cs="Arial" w:ascii="Arial Narrow" w:hAnsi="Arial Narrow"/>
                <w:b/>
                <w:color w:val="1C1C1C"/>
                <w:sz w:val="16"/>
                <w:szCs w:val="16"/>
                <w:lang w:val="sk-SK" w:eastAsia="en-US" w:bidi="ar-SA"/>
              </w:rPr>
              <w:t>naneseno ročno</w:t>
            </w:r>
          </w:p>
        </w:tc>
      </w:tr>
      <w:tr>
        <w:trPr/>
        <w:tc>
          <w:tcPr>
            <w:tcW w:w="8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lang w:val="sk-SK" w:eastAsia="en-US" w:bidi="ar-SA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  <w:t>Tlačna trdnost (kategorija CS I)</w:t>
            </w:r>
          </w:p>
        </w:tc>
        <w:tc>
          <w:tcPr>
            <w:tcW w:w="6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color w:val="666666"/>
                <w:sz w:val="16"/>
                <w:szCs w:val="16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  <w:t>&gt; 0,4 MPa</w:t>
            </w:r>
          </w:p>
        </w:tc>
        <w:tc>
          <w:tcPr>
            <w:tcW w:w="110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/>
                <w:color w:val="666666"/>
                <w:sz w:val="16"/>
                <w:lang w:val="sk-SK" w:eastAsia="en-US" w:bidi="ar-SA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  <w:t>Volumetrična teža strjene malte</w:t>
            </w:r>
          </w:p>
        </w:tc>
        <w:tc>
          <w:tcPr>
            <w:tcW w:w="57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color w:val="666666"/>
                <w:sz w:val="16"/>
                <w:szCs w:val="16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  <w:t xml:space="preserve">400-410 kg/m </w:t>
            </w:r>
            <w:r>
              <w:rPr>
                <w:rFonts w:cs="Arial" w:ascii="Arial Narrow" w:hAnsi="Arial Narrow"/>
                <w:color w:val="666666"/>
                <w:sz w:val="16"/>
                <w:szCs w:val="16"/>
                <w:vertAlign w:val="superscript"/>
                <w:lang w:val="sk-SK" w:eastAsia="en-US" w:bidi="ar-SA"/>
              </w:rPr>
              <w:t>3</w:t>
            </w:r>
          </w:p>
        </w:tc>
      </w:tr>
      <w:tr>
        <w:trPr/>
        <w:tc>
          <w:tcPr>
            <w:tcW w:w="8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/>
                <w:color w:val="666666"/>
                <w:sz w:val="16"/>
                <w:lang w:val="sk-SK" w:eastAsia="en-US" w:bidi="ar-SA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  <w:t>Pritrditev - metoda odtrganja (B)</w:t>
            </w:r>
          </w:p>
        </w:tc>
        <w:tc>
          <w:tcPr>
            <w:tcW w:w="6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color w:val="666666"/>
                <w:sz w:val="16"/>
                <w:szCs w:val="16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  <w:t>&gt; 0,04 MPa</w:t>
            </w:r>
          </w:p>
        </w:tc>
        <w:tc>
          <w:tcPr>
            <w:tcW w:w="110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/>
                <w:color w:val="666666"/>
                <w:sz w:val="16"/>
                <w:lang w:val="sk-SK" w:eastAsia="en-US" w:bidi="ar-SA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  <w:t>Koeficient toplotne prevodnosti λ</w:t>
            </w:r>
          </w:p>
        </w:tc>
        <w:tc>
          <w:tcPr>
            <w:tcW w:w="57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color w:val="666666"/>
                <w:sz w:val="16"/>
                <w:szCs w:val="16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  <w:t>&lt; T1</w:t>
            </w:r>
          </w:p>
        </w:tc>
      </w:tr>
      <w:tr>
        <w:trPr/>
        <w:tc>
          <w:tcPr>
            <w:tcW w:w="8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/>
                <w:color w:val="666666"/>
                <w:sz w:val="16"/>
                <w:lang w:val="sk-SK" w:eastAsia="en-US" w:bidi="ar-SA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  <w:t>Faktor upora proti difuziji vodne pare μ</w:t>
            </w:r>
          </w:p>
        </w:tc>
        <w:tc>
          <w:tcPr>
            <w:tcW w:w="6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color w:val="666666"/>
                <w:sz w:val="16"/>
                <w:szCs w:val="16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  <w:t>&lt; 8 (EN 1745)</w:t>
            </w:r>
          </w:p>
        </w:tc>
        <w:tc>
          <w:tcPr>
            <w:tcW w:w="110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/>
                <w:color w:val="666666"/>
                <w:sz w:val="16"/>
                <w:lang w:val="sk-SK" w:eastAsia="en-US" w:bidi="ar-SA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  <w:t>Čas obdelave</w:t>
            </w:r>
          </w:p>
        </w:tc>
        <w:tc>
          <w:tcPr>
            <w:tcW w:w="57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color w:val="666666"/>
                <w:sz w:val="16"/>
                <w:szCs w:val="16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  <w:t>60 min.</w:t>
            </w:r>
          </w:p>
        </w:tc>
      </w:tr>
      <w:tr>
        <w:trPr/>
        <w:tc>
          <w:tcPr>
            <w:tcW w:w="8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/>
                <w:color w:val="666666"/>
                <w:sz w:val="16"/>
                <w:lang w:val="sk-SK" w:eastAsia="en-US" w:bidi="ar-SA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  <w:t>Reakcija na ogenj</w:t>
            </w:r>
          </w:p>
        </w:tc>
        <w:tc>
          <w:tcPr>
            <w:tcW w:w="6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color w:val="666666"/>
                <w:sz w:val="16"/>
                <w:szCs w:val="16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  <w:t>A1</w:t>
            </w:r>
          </w:p>
        </w:tc>
        <w:tc>
          <w:tcPr>
            <w:tcW w:w="110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 w:cs="Arial"/>
                <w:color w:val="666666"/>
                <w:sz w:val="16"/>
                <w:szCs w:val="16"/>
                <w:lang w:val="sk-SK" w:eastAsia="en-US" w:bidi="ar-SA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</w:r>
          </w:p>
        </w:tc>
        <w:tc>
          <w:tcPr>
            <w:tcW w:w="57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 w:cs="Arial"/>
                <w:color w:val="666666"/>
                <w:sz w:val="16"/>
                <w:szCs w:val="16"/>
                <w:lang w:val="sk-SK" w:eastAsia="en-US" w:bidi="ar-SA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</w:r>
          </w:p>
        </w:tc>
      </w:tr>
    </w:tbl>
    <w:p>
      <w:pPr>
        <w:pStyle w:val="Telotextu"/>
        <w:spacing w:before="0" w:after="80"/>
        <w:ind w:left="0" w:right="57" w:hanging="0"/>
        <w:rPr>
          <w:color w:val="5E5E5E"/>
          <w:lang w:val="sk-SK" w:eastAsia="en-US" w:bidi="ar-SA"/>
        </w:rPr>
      </w:pPr>
      <w:r>
        <w:rPr>
          <w:color w:val="5E5E5E"/>
          <w:lang w:val="sk-SK" w:eastAsia="en-US" w:bidi="ar-SA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19" w:type="dxa"/>
          <w:bottom w:w="0" w:type="dxa"/>
          <w:right w:w="108" w:type="dxa"/>
        </w:tblCellMar>
        <w:tblLook w:val="04a0"/>
      </w:tblPr>
      <w:tblGrid>
        <w:gridCol w:w="1943"/>
        <w:gridCol w:w="1156"/>
      </w:tblGrid>
      <w:tr>
        <w:trPr/>
        <w:tc>
          <w:tcPr>
            <w:tcW w:w="3099" w:type="dxa"/>
            <w:gridSpan w:val="2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fill="EEEEEE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color w:val="1C1C1C"/>
                <w:sz w:val="16"/>
                <w:lang w:val="sk-SK" w:eastAsia="en-US" w:bidi="ar-SA"/>
              </w:rPr>
            </w:pPr>
            <w:r>
              <w:rPr>
                <w:rFonts w:cs="Arial" w:ascii="Arial Narrow" w:hAnsi="Arial Narrow"/>
                <w:color w:val="1C1C1C"/>
                <w:sz w:val="16"/>
                <w:szCs w:val="16"/>
                <w:lang w:val="sk-SK" w:eastAsia="en-US" w:bidi="ar-SA"/>
              </w:rPr>
              <w:t>Informativno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b/>
                <w:b/>
                <w:color w:val="1C1C1C"/>
                <w:sz w:val="16"/>
                <w:lang w:val="sk-SK" w:eastAsia="en-US" w:bidi="ar-SA"/>
              </w:rPr>
            </w:pPr>
            <w:r>
              <w:rPr>
                <w:rFonts w:cs="Arial" w:ascii="Arial Narrow" w:hAnsi="Arial Narrow"/>
                <w:b/>
                <w:color w:val="1C1C1C"/>
                <w:sz w:val="16"/>
                <w:szCs w:val="16"/>
                <w:lang w:val="sk-SK" w:eastAsia="en-US" w:bidi="ar-SA"/>
              </w:rPr>
              <w:t>naneseno ročno</w:t>
            </w:r>
          </w:p>
        </w:tc>
      </w:tr>
      <w:tr>
        <w:trPr/>
        <w:tc>
          <w:tcPr>
            <w:tcW w:w="1943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/>
                <w:color w:val="666666"/>
                <w:sz w:val="16"/>
                <w:lang w:val="sk-SK" w:eastAsia="en-US" w:bidi="ar-SA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  <w:t>Zrnatost</w:t>
            </w:r>
          </w:p>
        </w:tc>
        <w:tc>
          <w:tcPr>
            <w:tcW w:w="1156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color w:val="666666"/>
                <w:sz w:val="16"/>
                <w:szCs w:val="16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  <w:t>0,125 - 2 mm</w:t>
            </w:r>
          </w:p>
        </w:tc>
      </w:tr>
      <w:tr>
        <w:trPr/>
        <w:tc>
          <w:tcPr>
            <w:tcW w:w="1943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/>
                <w:color w:val="666666"/>
                <w:sz w:val="16"/>
                <w:lang w:val="sk-SK" w:eastAsia="en-US" w:bidi="ar-SA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  <w:t>Količina vode za mešanje</w:t>
            </w:r>
          </w:p>
        </w:tc>
        <w:tc>
          <w:tcPr>
            <w:tcW w:w="1156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color w:val="666666"/>
                <w:sz w:val="16"/>
                <w:szCs w:val="16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  <w:t>0,5-0,55 l/kg</w:t>
            </w:r>
          </w:p>
        </w:tc>
      </w:tr>
      <w:tr>
        <w:trPr/>
        <w:tc>
          <w:tcPr>
            <w:tcW w:w="1943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/>
                <w:color w:val="666666"/>
                <w:sz w:val="16"/>
                <w:lang w:val="sk-SK" w:eastAsia="en-US" w:bidi="ar-SA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  <w:t>Izkoristek s plastjo 10 mm</w:t>
            </w:r>
          </w:p>
        </w:tc>
        <w:tc>
          <w:tcPr>
            <w:tcW w:w="1156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color w:val="666666"/>
                <w:sz w:val="16"/>
                <w:szCs w:val="16"/>
              </w:rPr>
            </w:pPr>
            <w:r>
              <w:rPr>
                <w:rFonts w:ascii="Arial Narrow" w:hAnsi="Arial Narrow"/>
                <w:color w:val="666666"/>
                <w:sz w:val="16"/>
                <w:szCs w:val="16"/>
                <w:lang w:val="sk-SK" w:eastAsia="en-US" w:bidi="ar-SA"/>
              </w:rPr>
              <w:t xml:space="preserve">4,0-4,5 kg/m </w:t>
            </w:r>
            <w:r>
              <w:rPr>
                <w:rFonts w:ascii="Arial Narrow" w:hAnsi="Arial Narrow"/>
                <w:color w:val="666666"/>
                <w:sz w:val="16"/>
                <w:szCs w:val="16"/>
                <w:vertAlign w:val="superscript"/>
                <w:lang w:val="sk-SK" w:eastAsia="en-US" w:bidi="ar-SA"/>
              </w:rPr>
              <w:t>2</w:t>
            </w:r>
          </w:p>
        </w:tc>
      </w:tr>
      <w:tr>
        <w:trPr/>
        <w:tc>
          <w:tcPr>
            <w:tcW w:w="1943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/>
                <w:color w:val="666666"/>
                <w:sz w:val="16"/>
                <w:lang w:val="sk-SK" w:eastAsia="en-US" w:bidi="ar-SA"/>
              </w:rPr>
            </w:pPr>
            <w:r>
              <w:rPr>
                <w:rFonts w:cs="Arial" w:ascii="Arial Narrow" w:hAnsi="Arial Narrow"/>
                <w:bCs/>
                <w:color w:val="666666"/>
                <w:sz w:val="16"/>
                <w:szCs w:val="16"/>
                <w:lang w:val="sk-SK" w:eastAsia="en-US" w:bidi="ar-SA"/>
              </w:rPr>
              <w:t>Priporočena največja debelina nanosa ene plasti</w:t>
            </w:r>
          </w:p>
        </w:tc>
        <w:tc>
          <w:tcPr>
            <w:tcW w:w="1156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color w:val="666666"/>
                <w:sz w:val="16"/>
                <w:szCs w:val="16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  <w:t>20 mm</w:t>
            </w:r>
          </w:p>
        </w:tc>
      </w:tr>
      <w:tr>
        <w:trPr/>
        <w:tc>
          <w:tcPr>
            <w:tcW w:w="1943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/>
                <w:color w:val="666666"/>
                <w:sz w:val="16"/>
                <w:lang w:val="sk-SK" w:eastAsia="en-US" w:bidi="ar-SA"/>
              </w:rPr>
            </w:pPr>
            <w:r>
              <w:rPr>
                <w:rFonts w:cs="Arial" w:ascii="Arial Narrow" w:hAnsi="Arial Narrow"/>
                <w:bCs/>
                <w:color w:val="666666"/>
                <w:sz w:val="16"/>
                <w:szCs w:val="16"/>
                <w:lang w:val="sk-SK" w:eastAsia="en-US" w:bidi="ar-SA"/>
              </w:rPr>
              <w:t>Največja debelina ometa</w:t>
            </w:r>
          </w:p>
        </w:tc>
        <w:tc>
          <w:tcPr>
            <w:tcW w:w="1156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color w:val="666666"/>
                <w:sz w:val="16"/>
                <w:lang w:val="sk-SK" w:eastAsia="en-US" w:bidi="ar-SA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  <w:t>Po statični oceni</w:t>
            </w:r>
          </w:p>
        </w:tc>
      </w:tr>
      <w:tr>
        <w:trPr>
          <w:trHeight w:val="404" w:hRule="atLeast"/>
        </w:trPr>
        <w:tc>
          <w:tcPr>
            <w:tcW w:w="1943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/>
                <w:color w:val="666666"/>
                <w:sz w:val="16"/>
                <w:lang w:val="sk-SK" w:eastAsia="en-US" w:bidi="ar-SA"/>
              </w:rPr>
            </w:pPr>
            <w:r>
              <w:rPr>
                <w:rFonts w:cs="Arial" w:ascii="Arial Narrow" w:hAnsi="Arial Narrow"/>
                <w:bCs/>
                <w:color w:val="666666"/>
                <w:sz w:val="16"/>
                <w:szCs w:val="16"/>
                <w:lang w:val="sk-SK" w:eastAsia="en-US" w:bidi="ar-SA"/>
              </w:rPr>
              <w:t>Minimalna temperatura podlage in zraka ter ometa</w:t>
            </w:r>
          </w:p>
        </w:tc>
        <w:tc>
          <w:tcPr>
            <w:tcW w:w="1156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color w:val="666666"/>
                <w:sz w:val="16"/>
                <w:szCs w:val="16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  <w:t>5 °C</w:t>
            </w:r>
          </w:p>
        </w:tc>
      </w:tr>
    </w:tbl>
    <w:p>
      <w:pPr>
        <w:pStyle w:val="Normal"/>
        <w:spacing w:before="0" w:after="80"/>
        <w:ind w:left="0" w:right="57" w:hanging="0"/>
        <w:rPr>
          <w:color w:val="5E5E5E"/>
          <w:lang w:val="sk-SK" w:eastAsia="en-US" w:bidi="ar-SA"/>
        </w:rPr>
      </w:pPr>
      <w:r>
        <w:rPr>
          <w:color w:val="5E5E5E"/>
          <w:lang w:val="sk-SK" w:eastAsia="en-US" w:bidi="ar-SA"/>
        </w:rPr>
      </w:r>
    </w:p>
    <w:p>
      <w:pPr>
        <w:pStyle w:val="Normal"/>
        <w:spacing w:before="0" w:after="80"/>
        <w:ind w:left="0" w:right="57" w:hanging="0"/>
        <w:rPr>
          <w:color w:val="5E5E5E"/>
          <w:lang w:val="sk-SK" w:eastAsia="en-US" w:bidi="ar-SA"/>
        </w:rPr>
      </w:pPr>
      <w:r>
        <w:rPr>
          <w:color w:val="5E5E5E"/>
          <w:lang w:val="sk-SK" w:eastAsia="en-US" w:bidi="ar-SA"/>
        </w:rPr>
      </w:r>
    </w:p>
    <w:p>
      <w:pPr>
        <w:pStyle w:val="Normal"/>
        <w:spacing w:before="0" w:after="80"/>
        <w:ind w:left="0" w:right="57" w:hanging="0"/>
        <w:rPr>
          <w:color w:val="5E5E5E"/>
          <w:lang w:val="sk-SK" w:eastAsia="en-US" w:bidi="ar-SA"/>
        </w:rPr>
      </w:pPr>
      <w:r>
        <w:rPr>
          <w:color w:val="5E5E5E"/>
          <w:lang w:val="sk-SK" w:eastAsia="en-US" w:bidi="ar-SA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19" w:type="dxa"/>
          <w:bottom w:w="0" w:type="dxa"/>
          <w:right w:w="108" w:type="dxa"/>
        </w:tblCellMar>
        <w:tblLook w:val="04a0"/>
      </w:tblPr>
      <w:tblGrid>
        <w:gridCol w:w="800"/>
        <w:gridCol w:w="665"/>
        <w:gridCol w:w="1053"/>
        <w:gridCol w:w="581"/>
      </w:tblGrid>
      <w:tr>
        <w:trPr/>
        <w:tc>
          <w:tcPr>
            <w:tcW w:w="3099" w:type="dxa"/>
            <w:gridSpan w:val="4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fill="EEEEEE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color w:val="1C1C1C"/>
                <w:sz w:val="16"/>
                <w:lang w:val="sk-SK" w:eastAsia="en-US" w:bidi="ar-SA"/>
              </w:rPr>
            </w:pPr>
            <w:r>
              <w:rPr>
                <w:rFonts w:cs="Arial" w:ascii="Arial Narrow" w:hAnsi="Arial Narrow"/>
                <w:color w:val="1C1C1C"/>
                <w:sz w:val="16"/>
                <w:szCs w:val="16"/>
                <w:lang w:val="sk-SK" w:eastAsia="en-US" w:bidi="ar-SA"/>
              </w:rPr>
              <w:t>Toplotnoizolacijski omet za zunanji omet (T) po EN 998-1: 2003, kategorija CSI, W2, T1</w:t>
            </w:r>
          </w:p>
          <w:p>
            <w:pPr>
              <w:pStyle w:val="Telotextu"/>
              <w:widowControl w:val="false"/>
              <w:spacing w:lineRule="auto" w:line="240" w:before="0" w:after="0"/>
              <w:jc w:val="center"/>
              <w:rPr>
                <w:lang w:val="sk-SK" w:eastAsia="en-US" w:bidi="ar-SA"/>
              </w:rPr>
            </w:pPr>
            <w:r>
              <w:rPr>
                <w:rFonts w:cs="Arial"/>
                <w:b/>
                <w:color w:val="1C1C1C"/>
                <w:sz w:val="16"/>
                <w:szCs w:val="16"/>
                <w:lang w:val="sk-SK" w:eastAsia="en-US" w:bidi="ar-SA"/>
              </w:rPr>
              <w:t>naneseno strojno</w:t>
            </w:r>
          </w:p>
        </w:tc>
      </w:tr>
      <w:tr>
        <w:trPr/>
        <w:tc>
          <w:tcPr>
            <w:tcW w:w="800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lang w:val="sk-SK" w:eastAsia="en-US" w:bidi="ar-SA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  <w:t>Tlačna trdnost (kategorija CS I)</w:t>
            </w:r>
          </w:p>
        </w:tc>
        <w:tc>
          <w:tcPr>
            <w:tcW w:w="665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sk-SK" w:eastAsia="en-US" w:bidi="ar-SA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  <w:t>&gt;0,4 MPa</w:t>
            </w:r>
          </w:p>
        </w:tc>
        <w:tc>
          <w:tcPr>
            <w:tcW w:w="1053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/>
                <w:color w:val="666666"/>
                <w:sz w:val="16"/>
                <w:lang w:val="sk-SK" w:eastAsia="en-US" w:bidi="ar-SA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  <w:t>Volumetrična teža strjene malte</w:t>
            </w:r>
          </w:p>
        </w:tc>
        <w:tc>
          <w:tcPr>
            <w:tcW w:w="581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color w:val="666666"/>
                <w:sz w:val="16"/>
                <w:szCs w:val="16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  <w:t>350 - 400 kg/m3</w:t>
            </w:r>
          </w:p>
        </w:tc>
      </w:tr>
      <w:tr>
        <w:trPr/>
        <w:tc>
          <w:tcPr>
            <w:tcW w:w="800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/>
                <w:color w:val="666666"/>
                <w:sz w:val="16"/>
                <w:lang w:val="sk-SK" w:eastAsia="en-US" w:bidi="ar-SA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  <w:t>Pritrditev - metoda odtrganja (B)</w:t>
            </w:r>
          </w:p>
        </w:tc>
        <w:tc>
          <w:tcPr>
            <w:tcW w:w="665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sk-SK" w:eastAsia="en-US" w:bidi="ar-SA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  <w:t>&gt;0,04 MPa</w:t>
            </w:r>
          </w:p>
        </w:tc>
        <w:tc>
          <w:tcPr>
            <w:tcW w:w="1053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/>
                <w:color w:val="666666"/>
                <w:sz w:val="16"/>
                <w:lang w:val="sk-SK" w:eastAsia="en-US" w:bidi="ar-SA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  <w:t>Koeficient toplotne prevodnosti λ</w:t>
            </w:r>
          </w:p>
        </w:tc>
        <w:tc>
          <w:tcPr>
            <w:tcW w:w="581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color w:val="666666"/>
                <w:sz w:val="16"/>
                <w:szCs w:val="16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  <w:t>&lt; T1</w:t>
            </w:r>
          </w:p>
        </w:tc>
      </w:tr>
      <w:tr>
        <w:trPr/>
        <w:tc>
          <w:tcPr>
            <w:tcW w:w="800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/>
                <w:color w:val="666666"/>
                <w:sz w:val="16"/>
                <w:lang w:val="sk-SK" w:eastAsia="en-US" w:bidi="ar-SA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  <w:t>Faktor upora proti difuziji vodne pare μ</w:t>
            </w:r>
          </w:p>
        </w:tc>
        <w:tc>
          <w:tcPr>
            <w:tcW w:w="665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lang w:val="sk-SK" w:eastAsia="en-US" w:bidi="ar-SA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  <w:t>&lt;8 (EN 174)</w:t>
            </w:r>
          </w:p>
        </w:tc>
        <w:tc>
          <w:tcPr>
            <w:tcW w:w="1053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/>
                <w:color w:val="666666"/>
                <w:sz w:val="16"/>
                <w:lang w:val="sk-SK" w:eastAsia="en-US" w:bidi="ar-SA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  <w:t>Čas obdelave</w:t>
            </w:r>
          </w:p>
        </w:tc>
        <w:tc>
          <w:tcPr>
            <w:tcW w:w="581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color w:val="666666"/>
                <w:sz w:val="16"/>
                <w:szCs w:val="16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  <w:t>60 min.</w:t>
            </w:r>
          </w:p>
        </w:tc>
      </w:tr>
      <w:tr>
        <w:trPr/>
        <w:tc>
          <w:tcPr>
            <w:tcW w:w="800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/>
                <w:color w:val="666666"/>
                <w:sz w:val="16"/>
                <w:lang w:val="sk-SK" w:eastAsia="en-US" w:bidi="ar-SA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  <w:t>Reakcija na ogenj</w:t>
            </w:r>
          </w:p>
        </w:tc>
        <w:tc>
          <w:tcPr>
            <w:tcW w:w="665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color w:val="666666"/>
                <w:sz w:val="16"/>
                <w:szCs w:val="16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  <w:t>A1</w:t>
            </w:r>
          </w:p>
        </w:tc>
        <w:tc>
          <w:tcPr>
            <w:tcW w:w="1053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 w:cs="Arial"/>
                <w:color w:val="666666"/>
                <w:sz w:val="16"/>
                <w:szCs w:val="16"/>
                <w:lang w:val="sk-SK" w:eastAsia="en-US" w:bidi="ar-SA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</w:r>
          </w:p>
        </w:tc>
        <w:tc>
          <w:tcPr>
            <w:tcW w:w="581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 w:cs="Arial"/>
                <w:color w:val="666666"/>
                <w:sz w:val="16"/>
                <w:szCs w:val="16"/>
                <w:lang w:val="sk-SK" w:eastAsia="en-US" w:bidi="ar-SA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</w:r>
          </w:p>
        </w:tc>
      </w:tr>
    </w:tbl>
    <w:p>
      <w:pPr>
        <w:pStyle w:val="Normal"/>
        <w:spacing w:before="0" w:after="80"/>
        <w:ind w:left="0" w:right="57" w:hanging="0"/>
        <w:rPr>
          <w:color w:val="5E5E5E"/>
          <w:lang w:val="sk-SK" w:eastAsia="en-US" w:bidi="ar-SA"/>
        </w:rPr>
      </w:pPr>
      <w:r>
        <w:rPr>
          <w:color w:val="5E5E5E"/>
          <w:lang w:val="sk-SK" w:eastAsia="en-US" w:bidi="ar-SA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19" w:type="dxa"/>
          <w:bottom w:w="0" w:type="dxa"/>
          <w:right w:w="108" w:type="dxa"/>
        </w:tblCellMar>
        <w:tblLook w:val="04a0"/>
      </w:tblPr>
      <w:tblGrid>
        <w:gridCol w:w="1943"/>
        <w:gridCol w:w="1156"/>
      </w:tblGrid>
      <w:tr>
        <w:trPr/>
        <w:tc>
          <w:tcPr>
            <w:tcW w:w="3099" w:type="dxa"/>
            <w:gridSpan w:val="2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fill="EEEEEE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color w:val="1C1C1C"/>
                <w:sz w:val="16"/>
                <w:lang w:val="sk-SK" w:eastAsia="en-US" w:bidi="ar-SA"/>
              </w:rPr>
            </w:pPr>
            <w:r>
              <w:rPr>
                <w:rFonts w:cs="Arial" w:ascii="Arial Narrow" w:hAnsi="Arial Narrow"/>
                <w:color w:val="1C1C1C"/>
                <w:sz w:val="16"/>
                <w:szCs w:val="16"/>
                <w:lang w:val="sk-SK" w:eastAsia="en-US" w:bidi="ar-SA"/>
              </w:rPr>
              <w:t>Informativno</w:t>
            </w:r>
          </w:p>
          <w:p>
            <w:pPr>
              <w:pStyle w:val="Telotextu"/>
              <w:widowControl w:val="false"/>
              <w:spacing w:lineRule="auto" w:line="240" w:before="0" w:after="0"/>
              <w:jc w:val="center"/>
              <w:rPr>
                <w:lang w:val="sk-SK" w:eastAsia="en-US" w:bidi="ar-SA"/>
              </w:rPr>
            </w:pPr>
            <w:r>
              <w:rPr>
                <w:rFonts w:cs="Arial"/>
                <w:b/>
                <w:color w:val="1C1C1C"/>
                <w:sz w:val="16"/>
                <w:szCs w:val="16"/>
                <w:lang w:val="sk-SK" w:eastAsia="en-US" w:bidi="ar-SA"/>
              </w:rPr>
              <w:t>uporabljen stroj</w:t>
            </w:r>
          </w:p>
        </w:tc>
      </w:tr>
      <w:tr>
        <w:trPr/>
        <w:tc>
          <w:tcPr>
            <w:tcW w:w="1943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/>
                <w:color w:val="666666"/>
                <w:sz w:val="16"/>
                <w:lang w:val="sk-SK" w:eastAsia="en-US" w:bidi="ar-SA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  <w:t>Zrnatost</w:t>
            </w:r>
          </w:p>
        </w:tc>
        <w:tc>
          <w:tcPr>
            <w:tcW w:w="1156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color w:val="666666"/>
                <w:sz w:val="16"/>
                <w:szCs w:val="16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  <w:t>0,125 - 2 mm</w:t>
            </w:r>
          </w:p>
        </w:tc>
      </w:tr>
      <w:tr>
        <w:trPr/>
        <w:tc>
          <w:tcPr>
            <w:tcW w:w="1943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/>
                <w:color w:val="666666"/>
                <w:sz w:val="16"/>
                <w:lang w:val="sk-SK" w:eastAsia="en-US" w:bidi="ar-SA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  <w:t>Količina vode za mešanje</w:t>
            </w:r>
          </w:p>
        </w:tc>
        <w:tc>
          <w:tcPr>
            <w:tcW w:w="1156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sk-SK" w:eastAsia="en-US" w:bidi="ar-SA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  <w:t>Glede na vrsto stroja za omet l / kg</w:t>
            </w:r>
          </w:p>
        </w:tc>
      </w:tr>
      <w:tr>
        <w:trPr/>
        <w:tc>
          <w:tcPr>
            <w:tcW w:w="1943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/>
                <w:color w:val="666666"/>
                <w:sz w:val="16"/>
                <w:lang w:val="sk-SK" w:eastAsia="en-US" w:bidi="ar-SA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  <w:t>Izkoristek s plastjo 10 mm</w:t>
            </w:r>
          </w:p>
        </w:tc>
        <w:tc>
          <w:tcPr>
            <w:tcW w:w="1156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color w:val="666666"/>
                <w:sz w:val="16"/>
                <w:szCs w:val="16"/>
              </w:rPr>
            </w:pPr>
            <w:r>
              <w:rPr>
                <w:rFonts w:ascii="Arial Narrow" w:hAnsi="Arial Narrow"/>
                <w:color w:val="666666"/>
                <w:sz w:val="16"/>
                <w:szCs w:val="16"/>
                <w:lang w:val="sk-SK" w:eastAsia="en-US" w:bidi="ar-SA"/>
              </w:rPr>
              <w:t xml:space="preserve">4,2 kg/m </w:t>
            </w:r>
            <w:r>
              <w:rPr>
                <w:rFonts w:ascii="Arial Narrow" w:hAnsi="Arial Narrow"/>
                <w:color w:val="666666"/>
                <w:sz w:val="16"/>
                <w:szCs w:val="16"/>
                <w:vertAlign w:val="superscript"/>
                <w:lang w:val="sk-SK" w:eastAsia="en-US" w:bidi="ar-SA"/>
              </w:rPr>
              <w:t>2</w:t>
            </w:r>
          </w:p>
        </w:tc>
      </w:tr>
      <w:tr>
        <w:trPr/>
        <w:tc>
          <w:tcPr>
            <w:tcW w:w="1943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/>
                <w:color w:val="666666"/>
                <w:sz w:val="16"/>
                <w:lang w:val="sk-SK" w:eastAsia="en-US" w:bidi="ar-SA"/>
              </w:rPr>
            </w:pPr>
            <w:r>
              <w:rPr>
                <w:rFonts w:cs="Arial" w:ascii="Arial Narrow" w:hAnsi="Arial Narrow"/>
                <w:bCs/>
                <w:color w:val="666666"/>
                <w:sz w:val="16"/>
                <w:szCs w:val="16"/>
                <w:lang w:val="sk-SK" w:eastAsia="en-US" w:bidi="ar-SA"/>
              </w:rPr>
              <w:t>Maksimalna debelina nanosa ene plasti</w:t>
            </w:r>
          </w:p>
        </w:tc>
        <w:tc>
          <w:tcPr>
            <w:tcW w:w="1156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color w:val="666666"/>
                <w:sz w:val="16"/>
                <w:szCs w:val="16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  <w:t>20 mm</w:t>
            </w:r>
          </w:p>
        </w:tc>
      </w:tr>
      <w:tr>
        <w:trPr/>
        <w:tc>
          <w:tcPr>
            <w:tcW w:w="1943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/>
                <w:color w:val="666666"/>
                <w:sz w:val="16"/>
                <w:lang w:val="sk-SK" w:eastAsia="en-US" w:bidi="ar-SA"/>
              </w:rPr>
            </w:pPr>
            <w:r>
              <w:rPr>
                <w:rFonts w:cs="Arial" w:ascii="Arial Narrow" w:hAnsi="Arial Narrow"/>
                <w:bCs/>
                <w:color w:val="666666"/>
                <w:sz w:val="16"/>
                <w:szCs w:val="16"/>
                <w:lang w:val="sk-SK" w:eastAsia="en-US" w:bidi="ar-SA"/>
              </w:rPr>
              <w:t>Največja debelina ometa</w:t>
            </w:r>
          </w:p>
        </w:tc>
        <w:tc>
          <w:tcPr>
            <w:tcW w:w="1156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sk-SK" w:eastAsia="en-US" w:bidi="ar-SA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  <w:t>Po statični oceni</w:t>
            </w:r>
          </w:p>
        </w:tc>
      </w:tr>
      <w:tr>
        <w:trPr/>
        <w:tc>
          <w:tcPr>
            <w:tcW w:w="1943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/>
                <w:color w:val="666666"/>
                <w:sz w:val="16"/>
                <w:lang w:val="sk-SK" w:eastAsia="en-US" w:bidi="ar-SA"/>
              </w:rPr>
            </w:pPr>
            <w:r>
              <w:rPr>
                <w:rFonts w:cs="Arial" w:ascii="Arial Narrow" w:hAnsi="Arial Narrow"/>
                <w:bCs/>
                <w:color w:val="666666"/>
                <w:sz w:val="16"/>
                <w:szCs w:val="16"/>
                <w:lang w:val="sk-SK" w:eastAsia="en-US" w:bidi="ar-SA"/>
              </w:rPr>
              <w:t>Minimalna temperatura podlage in zraka ter ometa</w:t>
            </w:r>
          </w:p>
        </w:tc>
        <w:tc>
          <w:tcPr>
            <w:tcW w:w="1156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color w:val="666666"/>
                <w:sz w:val="16"/>
                <w:szCs w:val="16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  <w:t>5 °C</w:t>
            </w:r>
          </w:p>
        </w:tc>
      </w:tr>
    </w:tbl>
    <w:p>
      <w:pPr>
        <w:pStyle w:val="Normal"/>
        <w:spacing w:before="0" w:after="80"/>
        <w:ind w:left="0" w:right="57" w:hanging="0"/>
        <w:rPr>
          <w:color w:val="5E5E5E"/>
          <w:sz w:val="16"/>
          <w:szCs w:val="16"/>
          <w:lang w:val="sk-SK" w:eastAsia="en-US" w:bidi="ar-SA"/>
        </w:rPr>
      </w:pPr>
      <w:r>
        <w:rPr>
          <w:color w:val="5E5E5E"/>
          <w:sz w:val="16"/>
          <w:szCs w:val="16"/>
          <w:lang w:val="sk-SK" w:eastAsia="en-US" w:bidi="ar-SA"/>
        </w:rPr>
      </w:r>
    </w:p>
    <w:p>
      <w:pPr>
        <w:pStyle w:val="Normal"/>
        <w:spacing w:before="0" w:after="80"/>
        <w:ind w:left="0" w:right="57" w:hanging="0"/>
        <w:rPr>
          <w:rFonts w:ascii="Arial Narrow" w:hAnsi="Arial Narrow"/>
          <w:color w:val="5E5E5E"/>
          <w:sz w:val="16"/>
          <w:lang w:val="sk-SK" w:eastAsia="en-US" w:bidi="ar-SA"/>
        </w:rPr>
      </w:pPr>
      <w:r>
        <w:rPr>
          <w:rFonts w:ascii="Arial Narrow" w:hAnsi="Arial Narrow"/>
          <w:color w:val="5E5E5E"/>
          <w:sz w:val="16"/>
          <w:szCs w:val="16"/>
          <w:lang w:val="sk-SK" w:eastAsia="en-US" w:bidi="ar-SA"/>
        </w:rPr>
        <w:t>OPOMBA: Tehnični parametri so določeni pri normalnih pogojih (20 ± 2) °C in (65 ± 5) °C</w:t>
      </w:r>
    </w:p>
    <w:p>
      <w:pPr>
        <w:pStyle w:val="Normal"/>
        <w:shd w:val="clear" w:color="auto" w:fill="808080" w:themeFill="background1" w:themeFillShade="80"/>
        <w:spacing w:before="160" w:after="160"/>
        <w:rPr>
          <w:rFonts w:ascii="Arial Narrow" w:hAnsi="Arial Narrow"/>
          <w:b/>
          <w:b/>
          <w:color w:val="FFFFFF"/>
          <w:sz w:val="18"/>
          <w:lang w:val="sk-SK" w:eastAsia="en-US" w:bidi="ar-SA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 w:eastAsia="en-US" w:bidi="ar-SA"/>
        </w:rPr>
        <w:t>Priprava ozadja</w:t>
      </w:r>
    </w:p>
    <w:p>
      <w:pPr>
        <w:pStyle w:val="Telotextu"/>
        <w:spacing w:before="0" w:after="0"/>
        <w:ind w:left="0" w:right="57" w:hanging="0"/>
        <w:jc w:val="both"/>
        <w:rPr>
          <w:lang w:val="sk-SK" w:eastAsia="en-US" w:bidi="ar-SA"/>
        </w:rPr>
      </w:pPr>
      <w:r>
        <w:rPr>
          <w:color w:val="666666"/>
          <w:sz w:val="16"/>
          <w:szCs w:val="16"/>
          <w:lang w:val="sk-SK" w:eastAsia="en-US" w:bidi="ar-SA"/>
        </w:rPr>
        <w:t xml:space="preserve">Podlaga mora biti močna in nosilna, brez prahu, ostankov barve, vodnega kamna in maščob. Ne sme biti vodoodbojen. V primeru, da je bila sedanja podlaga v preteklosti prevlečena s pokrivnim premazom, jo je treba mehansko odstraniti na prvotni omet ali celo na podležni zid. Za odstranjevanje takšnih nanosov so primerni praskalniki z ustreznimi nanosnimi ploščami. Pri porušenih, krušljivih nosilnih slojih je potrebno izvesti armirno apnenocementno ali cementno armirno plast in prebojni premaz. Zid mora biti dovolj zrel, brez sprememb volumna. </w:t>
      </w:r>
      <w:r>
        <w:rPr>
          <w:b/>
          <w:color w:val="666666"/>
          <w:sz w:val="16"/>
          <w:szCs w:val="16"/>
          <w:lang w:val="sk-SK" w:eastAsia="en-US" w:bidi="ar-SA"/>
        </w:rPr>
        <w:t xml:space="preserve">Vpojne podlage je treba pred nanosom premazati s temeljnim premazom - FixPlus / StuccoPrimer. </w:t>
      </w:r>
      <w:r>
        <w:rPr>
          <w:color w:val="666666"/>
          <w:sz w:val="16"/>
          <w:szCs w:val="16"/>
          <w:lang w:val="sk-SK" w:eastAsia="en-US" w:bidi="ar-SA"/>
        </w:rPr>
        <w:t>Da bi ohranili ravnost fasade, priporočamo, da omet vedno nanesete med trakove ometa.</w:t>
      </w:r>
    </w:p>
    <w:p>
      <w:pPr>
        <w:pStyle w:val="Normal"/>
        <w:shd w:val="clear" w:color="auto" w:fill="808080" w:themeFill="background1" w:themeFillShade="80"/>
        <w:spacing w:before="160" w:after="160"/>
        <w:rPr>
          <w:lang w:val="sk-SK" w:eastAsia="en-US" w:bidi="ar-SA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 w:eastAsia="en-US" w:bidi="ar-SA"/>
        </w:rPr>
        <w:t>Obdelava</w:t>
      </w:r>
    </w:p>
    <w:p>
      <w:pPr>
        <w:pStyle w:val="Telotextu"/>
        <w:spacing w:before="0" w:after="80"/>
        <w:ind w:left="0" w:right="57" w:hanging="0"/>
        <w:jc w:val="both"/>
        <w:rPr>
          <w:lang w:val="sk-SK" w:eastAsia="en-US" w:bidi="ar-SA"/>
        </w:rPr>
      </w:pPr>
      <w:r>
        <w:rPr>
          <w:b/>
          <w:color w:val="5E5E5E"/>
          <w:sz w:val="16"/>
          <w:szCs w:val="16"/>
          <w:lang w:val="sk-SK" w:eastAsia="en-US" w:bidi="ar-SA"/>
        </w:rPr>
        <w:t xml:space="preserve">a) Ročni nanos </w:t>
      </w:r>
      <w:r>
        <w:rPr>
          <w:color w:val="5E5E5E"/>
          <w:sz w:val="16"/>
          <w:szCs w:val="16"/>
          <w:lang w:val="sk-SK" w:eastAsia="en-US" w:bidi="ar-SA"/>
        </w:rPr>
        <w:t>- Mavec vmešamo v predpisani količini mešalne vode z ročnim mešalnikom najmanj 4 minute do stanja homogene konsistence, brez grudic. Pustite mešanico malte stati 5 minut in nato ponovno temeljito premešajte. Ne mešajte v kapalnem mešalniku!</w:t>
      </w:r>
    </w:p>
    <w:p>
      <w:pPr>
        <w:pStyle w:val="Telotextu"/>
        <w:widowControl w:val="false"/>
        <w:suppressAutoHyphens w:val="false"/>
        <w:spacing w:lineRule="auto" w:line="240" w:before="0" w:after="80"/>
        <w:ind w:left="0" w:right="57" w:hanging="0"/>
        <w:jc w:val="both"/>
        <w:rPr>
          <w:lang w:val="sk-SK" w:eastAsia="en-US" w:bidi="ar-SA"/>
        </w:rPr>
      </w:pPr>
      <w:r>
        <w:rPr>
          <w:b/>
          <w:color w:val="5E5E5E"/>
          <w:sz w:val="16"/>
          <w:lang w:val="sk-SK" w:eastAsia="en-US" w:bidi="ar-SA"/>
        </w:rPr>
        <w:t xml:space="preserve">POMEMBNO! </w:t>
      </w:r>
      <w:r>
        <w:rPr>
          <w:color w:val="5E5E5E"/>
          <w:sz w:val="16"/>
          <w:lang w:val="sk-SK" w:eastAsia="en-US" w:bidi="ar-SA"/>
        </w:rPr>
        <w:t>Za zagotovitev homogene konsistence malte med nanašanjem je potrebno uporabiti celotno vsebino vrečke. Priporočljivo je, da pri nanosu ometa na večjo površino vedno v primerni posodi zmešate vsaj 3 vrečke ometa, ki ga začnete nanašati na steno. V trenutku, ko v posodi ostane približno zadnja tretjina malte, vmešamo še dve vreči ometa in zmes ponovno zmešamo z vodo do homogene konsistence. Delna uporaba vsebine vrečke ni dovoljena. Indikator pravilno pripravljene malte je njena enakomerna gostota brez grudic in sposobnost prijema na obrnjeno kovinsko gladilko ali žlico.</w:t>
      </w:r>
      <w:r>
        <w:rPr>
          <w:color w:val="5E5E5E"/>
          <w:lang w:val="sk-SK" w:eastAsia="en-US" w:bidi="ar-SA"/>
        </w:rPr>
        <w:t>   </w:t>
      </w:r>
    </w:p>
    <w:p>
      <w:pPr>
        <w:pStyle w:val="Telotextu"/>
        <w:widowControl w:val="false"/>
        <w:suppressAutoHyphens w:val="false"/>
        <w:spacing w:lineRule="auto" w:line="240" w:before="0" w:after="80"/>
        <w:ind w:left="0" w:right="57" w:hanging="0"/>
        <w:jc w:val="both"/>
        <w:rPr>
          <w:lang w:val="sk-SK" w:eastAsia="en-US" w:bidi="ar-SA"/>
        </w:rPr>
      </w:pPr>
      <w:r>
        <w:rPr>
          <w:color w:val="5E5E5E"/>
          <w:sz w:val="16"/>
          <w:lang w:val="sk-SK" w:eastAsia="en-US" w:bidi="ar-SA"/>
        </w:rPr>
        <w:t>Med nanosom poravnamo omet s plastično gladilko. Mavec IsoTex R70 ima učinek "jagnjetine" z debelino zrn do 2 mm. Po 48 urah je priporočljivo izvesti penetracijo pod FixPlus premaz in nato nanesti ThermoShield® premaz.</w:t>
      </w:r>
      <w:r>
        <w:rPr>
          <w:color w:val="5E5E5E"/>
          <w:lang w:val="sk-SK" w:eastAsia="en-US" w:bidi="ar-SA"/>
        </w:rPr>
        <w:t> </w:t>
      </w:r>
    </w:p>
    <w:p>
      <w:pPr>
        <w:pStyle w:val="Telotextu"/>
        <w:widowControl w:val="false"/>
        <w:suppressAutoHyphens w:val="false"/>
        <w:spacing w:lineRule="auto" w:line="240" w:before="0" w:after="80"/>
        <w:ind w:left="0" w:right="57" w:hanging="0"/>
        <w:jc w:val="both"/>
        <w:rPr>
          <w:lang w:val="sk-SK" w:eastAsia="en-US" w:bidi="ar-SA"/>
        </w:rPr>
      </w:pPr>
      <w:r>
        <w:rPr>
          <w:b/>
          <w:color w:val="5E5E5E"/>
          <w:sz w:val="16"/>
          <w:lang w:val="sk-SK" w:eastAsia="en-US" w:bidi="ar-SA"/>
        </w:rPr>
        <w:t xml:space="preserve">b) Strojni nanos </w:t>
      </w:r>
      <w:r>
        <w:rPr>
          <w:color w:val="5E5E5E"/>
          <w:sz w:val="16"/>
          <w:lang w:val="sk-SK" w:eastAsia="en-US" w:bidi="ar-SA"/>
        </w:rPr>
        <w:t>- Za nanos toplotnoizolacijskih ometov pri uporabi ometnih strojev z integrirano mešalno cono veljajo naslednje nastavitve:</w:t>
      </w:r>
      <w:r>
        <w:rPr>
          <w:color w:val="5E5E5E"/>
          <w:lang w:val="sk-SK" w:eastAsia="en-US" w:bidi="ar-SA"/>
        </w:rPr>
        <w:t>  </w:t>
      </w:r>
    </w:p>
    <w:p>
      <w:pPr>
        <w:pStyle w:val="Telotextu"/>
        <w:spacing w:before="0" w:after="80"/>
        <w:ind w:left="0" w:right="57" w:hanging="0"/>
        <w:jc w:val="both"/>
        <w:rPr>
          <w:lang w:val="sk-SK" w:eastAsia="en-US" w:bidi="ar-SA"/>
        </w:rPr>
      </w:pPr>
      <w:r>
        <w:rPr>
          <w:color w:val="5E5E5E"/>
          <w:sz w:val="16"/>
          <w:szCs w:val="16"/>
          <w:lang w:val="sk-SK" w:eastAsia="en-US" w:bidi="ar-SA"/>
        </w:rPr>
        <w:t xml:space="preserve">• </w:t>
      </w:r>
      <w:r>
        <w:rPr>
          <w:color w:val="5E5E5E"/>
          <w:sz w:val="16"/>
          <w:szCs w:val="16"/>
          <w:lang w:val="sk-SK" w:eastAsia="en-US" w:bidi="ar-SA"/>
        </w:rPr>
        <w:t>Šoba: št. 16</w:t>
      </w:r>
    </w:p>
    <w:p>
      <w:pPr>
        <w:pStyle w:val="Telotextu"/>
        <w:widowControl w:val="false"/>
        <w:suppressAutoHyphens w:val="false"/>
        <w:spacing w:lineRule="auto" w:line="240" w:before="0" w:after="80"/>
        <w:ind w:left="0" w:right="57" w:hanging="0"/>
        <w:jc w:val="both"/>
        <w:rPr>
          <w:lang w:val="sk-SK" w:eastAsia="en-US" w:bidi="ar-SA"/>
        </w:rPr>
      </w:pPr>
      <w:r>
        <w:rPr>
          <w:color w:val="5E5E5E"/>
          <w:lang w:val="sk-SK" w:eastAsia="en-US" w:bidi="ar-SA"/>
        </w:rPr>
        <w:t xml:space="preserve">• </w:t>
      </w:r>
      <w:r>
        <w:rPr>
          <w:color w:val="5E5E5E"/>
          <w:sz w:val="16"/>
          <w:lang w:val="sk-SK" w:eastAsia="en-US" w:bidi="ar-SA"/>
        </w:rPr>
        <w:t>Višina vodnega stolpca: 400-500</w:t>
      </w:r>
    </w:p>
    <w:p>
      <w:pPr>
        <w:pStyle w:val="Telotextu"/>
        <w:widowControl w:val="false"/>
        <w:suppressAutoHyphens w:val="false"/>
        <w:spacing w:lineRule="auto" w:line="240" w:before="0" w:after="80"/>
        <w:ind w:left="0" w:right="57" w:hanging="0"/>
        <w:jc w:val="both"/>
        <w:rPr>
          <w:color w:val="C9211E"/>
        </w:rPr>
      </w:pPr>
      <w:r>
        <w:rPr>
          <w:b/>
          <w:bCs/>
          <w:color w:val="C9211E"/>
          <w:sz w:val="16"/>
          <w:lang w:val="sk-SK" w:eastAsia="en-US" w:bidi="ar-SA"/>
        </w:rPr>
        <w:t xml:space="preserve">OPOZORILO </w:t>
      </w:r>
      <w:r>
        <w:rPr>
          <w:color w:val="C9211E"/>
          <w:sz w:val="16"/>
          <w:lang w:val="sk-SK" w:eastAsia="en-US" w:bidi="ar-SA"/>
        </w:rPr>
        <w:t>:</w:t>
      </w:r>
    </w:p>
    <w:p>
      <w:pPr>
        <w:pStyle w:val="Telotextu"/>
        <w:widowControl w:val="false"/>
        <w:suppressAutoHyphens w:val="false"/>
        <w:spacing w:lineRule="auto" w:line="240" w:before="0" w:after="80"/>
        <w:ind w:left="0" w:right="57" w:hanging="0"/>
        <w:jc w:val="both"/>
        <w:rPr>
          <w:lang w:val="sk-SK" w:eastAsia="en-US" w:bidi="ar-SA"/>
        </w:rPr>
      </w:pPr>
      <w:r>
        <w:rPr>
          <w:color w:val="5E5E5E"/>
          <w:lang w:val="sk-SK" w:eastAsia="en-US" w:bidi="ar-SA"/>
        </w:rPr>
        <w:t xml:space="preserve">• </w:t>
      </w:r>
      <w:r>
        <w:rPr>
          <w:color w:val="5E5E5E"/>
          <w:sz w:val="16"/>
          <w:lang w:val="sk-SK" w:eastAsia="en-US" w:bidi="ar-SA"/>
        </w:rPr>
        <w:t>EN 13914-1 velja za projektiranje, pripravo in izvedbo zunanjih ometov</w:t>
      </w:r>
    </w:p>
    <w:p>
      <w:pPr>
        <w:pStyle w:val="Telotextu"/>
        <w:widowControl w:val="false"/>
        <w:suppressAutoHyphens w:val="false"/>
        <w:spacing w:lineRule="auto" w:line="240" w:before="0" w:after="80"/>
        <w:ind w:left="0" w:right="57" w:hanging="0"/>
        <w:jc w:val="both"/>
        <w:rPr>
          <w:lang w:val="sk-SK" w:eastAsia="en-US" w:bidi="ar-SA"/>
        </w:rPr>
      </w:pPr>
      <w:r>
        <w:rPr>
          <w:color w:val="5E5E5E"/>
          <w:lang w:val="sk-SK" w:eastAsia="en-US" w:bidi="ar-SA"/>
        </w:rPr>
        <w:t xml:space="preserve">• </w:t>
      </w:r>
      <w:r>
        <w:rPr>
          <w:color w:val="5E5E5E"/>
          <w:sz w:val="16"/>
          <w:lang w:val="sk-SK" w:eastAsia="en-US" w:bidi="ar-SA"/>
        </w:rPr>
        <w:t>Dodatno dodajanje veziv, polnil in drugih sestavin ali presejanje mešanice ni dovoljeno.</w:t>
      </w:r>
    </w:p>
    <w:p>
      <w:pPr>
        <w:pStyle w:val="Telotextu"/>
        <w:widowControl w:val="false"/>
        <w:suppressAutoHyphens w:val="false"/>
        <w:spacing w:lineRule="auto" w:line="240" w:before="0" w:after="80"/>
        <w:ind w:left="0" w:right="57" w:hanging="0"/>
        <w:jc w:val="both"/>
        <w:rPr>
          <w:lang w:val="sk-SK" w:eastAsia="en-US" w:bidi="ar-SA"/>
        </w:rPr>
      </w:pPr>
      <w:r>
        <w:rPr>
          <w:color w:val="5E5E5E"/>
          <w:lang w:val="sk-SK" w:eastAsia="en-US" w:bidi="ar-SA"/>
        </w:rPr>
        <w:t xml:space="preserve">• </w:t>
      </w:r>
      <w:r>
        <w:rPr>
          <w:color w:val="5E5E5E"/>
          <w:sz w:val="16"/>
          <w:lang w:val="sk-SK" w:eastAsia="en-US" w:bidi="ar-SA"/>
        </w:rPr>
        <w:t xml:space="preserve">Mešanico lahko obdelujemo samo </w:t>
      </w:r>
      <w:r>
        <w:rPr>
          <w:b/>
          <w:bCs/>
          <w:color w:val="C9211E"/>
          <w:sz w:val="16"/>
          <w:lang w:val="sk-SK" w:eastAsia="en-US" w:bidi="ar-SA"/>
        </w:rPr>
        <w:t xml:space="preserve">pri temperaturi zraka in podlage od +8°C do 25 </w:t>
      </w:r>
      <w:r>
        <w:rPr>
          <w:rFonts w:eastAsia="Arial Narrow" w:cs=""/>
          <w:b/>
          <w:bCs/>
          <w:color w:val="C9211E"/>
          <w:kern w:val="0"/>
          <w:sz w:val="16"/>
          <w:szCs w:val="16"/>
          <w:lang w:val="sk-SK" w:eastAsia="en-US" w:bidi="ar-SA"/>
        </w:rPr>
        <w:t xml:space="preserve">°C </w:t>
      </w:r>
      <w:r>
        <w:rPr>
          <w:b/>
          <w:bCs/>
          <w:color w:val="C9211E"/>
          <w:sz w:val="16"/>
          <w:lang w:val="sk-SK" w:eastAsia="en-US" w:bidi="ar-SA"/>
        </w:rPr>
        <w:t xml:space="preserve">!!! </w:t>
      </w:r>
      <w:r>
        <w:rPr>
          <w:color w:val="5E5E5E"/>
          <w:sz w:val="16"/>
          <w:lang w:val="sk-SK" w:eastAsia="en-US" w:bidi="ar-SA"/>
        </w:rPr>
        <w:t>Ne uporabljajte, ko je pričakovana zmrzal!</w:t>
      </w:r>
    </w:p>
    <w:p>
      <w:pPr>
        <w:pStyle w:val="Telotextu"/>
        <w:widowControl w:val="false"/>
        <w:suppressAutoHyphens w:val="false"/>
        <w:spacing w:lineRule="auto" w:line="240" w:before="0" w:after="80"/>
        <w:ind w:left="0" w:right="57" w:hanging="0"/>
        <w:jc w:val="both"/>
        <w:rPr>
          <w:lang w:val="sk-SK" w:eastAsia="en-US" w:bidi="ar-SA"/>
        </w:rPr>
      </w:pPr>
      <w:r>
        <w:rPr>
          <w:color w:val="5E5E5E"/>
          <w:lang w:val="sk-SK" w:eastAsia="en-US" w:bidi="ar-SA"/>
        </w:rPr>
        <w:t xml:space="preserve">• </w:t>
      </w:r>
      <w:r>
        <w:rPr>
          <w:color w:val="5E5E5E"/>
          <w:sz w:val="16"/>
          <w:lang w:val="sk-SK" w:eastAsia="en-US" w:bidi="ar-SA"/>
        </w:rPr>
        <w:t>Za mešanje mešanice je treba uporabiti pitno vodo ali vodo, ki je v skladu z EN1008.</w:t>
      </w:r>
      <w:r>
        <w:rPr>
          <w:color w:val="5E5E5E"/>
          <w:lang w:val="sk-SK" w:eastAsia="en-US" w:bidi="ar-SA"/>
        </w:rPr>
        <w:t> </w:t>
      </w:r>
    </w:p>
    <w:p>
      <w:pPr>
        <w:pStyle w:val="Telotextu"/>
        <w:widowControl w:val="false"/>
        <w:suppressAutoHyphens w:val="false"/>
        <w:spacing w:lineRule="auto" w:line="240" w:before="0" w:after="80"/>
        <w:ind w:left="0" w:right="57" w:hanging="0"/>
        <w:jc w:val="both"/>
        <w:rPr>
          <w:lang w:val="sk-SK" w:eastAsia="en-US" w:bidi="ar-SA"/>
        </w:rPr>
      </w:pPr>
      <w:r>
        <w:rPr>
          <w:color w:val="5E5E5E"/>
          <w:lang w:val="sk-SK" w:eastAsia="en-US" w:bidi="ar-SA"/>
        </w:rPr>
        <w:t xml:space="preserve">• </w:t>
      </w:r>
      <w:r>
        <w:rPr>
          <w:color w:val="5E5E5E"/>
          <w:sz w:val="16"/>
          <w:lang w:val="sk-SK" w:eastAsia="en-US" w:bidi="ar-SA"/>
        </w:rPr>
        <w:t>Odstranjevanje izdelka: Uporabljeno embalažo odložite na pooblaščeno odlagališče odpadkov. Pustite, da se neporabljen material strdi in ga odložite na odlagališče komunalnih odpadkov. Lastna priprava - šifra odpadka 101311 Odpadki iz drugih mešanic, ki niso navedeni pod številkama 101309 in 101310. Strjeni material - šifra odpadka 170904 Mešani gradbeni odpadki, ki niso navedeni pod številkami 170901, 170902 in 170903.</w:t>
      </w:r>
      <w:r>
        <w:rPr>
          <w:color w:val="5E5E5E"/>
          <w:lang w:val="sk-SK" w:eastAsia="en-US" w:bidi="ar-SA"/>
        </w:rPr>
        <w:t> </w:t>
      </w:r>
    </w:p>
    <w:p>
      <w:pPr>
        <w:pStyle w:val="Normal"/>
        <w:shd w:val="clear" w:color="auto" w:fill="808080" w:themeFill="background1" w:themeFillShade="80"/>
        <w:spacing w:before="160" w:after="160"/>
        <w:rPr>
          <w:lang w:val="sk-SK" w:eastAsia="en-US" w:bidi="ar-SA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 w:eastAsia="en-US" w:bidi="ar-SA"/>
        </w:rPr>
        <w:t>Prva pomoč</w:t>
      </w:r>
    </w:p>
    <w:p>
      <w:pPr>
        <w:pStyle w:val="Telotextu"/>
        <w:spacing w:before="0" w:after="192"/>
        <w:ind w:left="0" w:right="57" w:hanging="0"/>
        <w:jc w:val="both"/>
        <w:rPr>
          <w:rFonts w:ascii="Arial Narrow" w:hAnsi="Arial Narrow"/>
          <w:color w:val="5E5E5E"/>
          <w:sz w:val="16"/>
          <w:lang w:val="sk-SK" w:eastAsia="en-US" w:bidi="ar-SA"/>
        </w:rPr>
      </w:pPr>
      <w:r>
        <w:rPr>
          <w:color w:val="5E5E5E"/>
          <w:sz w:val="16"/>
          <w:lang w:val="sk-SK" w:eastAsia="en-US" w:bidi="ar-SA"/>
        </w:rPr>
        <w:t>V primeru zdravstvenih težav ali v primeru dvoma obvestite zdravnika.</w:t>
      </w:r>
    </w:p>
    <w:p>
      <w:pPr>
        <w:pStyle w:val="Telotextu"/>
        <w:widowControl w:val="false"/>
        <w:suppressAutoHyphens w:val="false"/>
        <w:spacing w:lineRule="auto" w:line="240" w:before="0" w:after="192"/>
        <w:ind w:left="0" w:right="57" w:hanging="0"/>
        <w:jc w:val="both"/>
        <w:rPr>
          <w:lang w:val="sk-SK" w:eastAsia="en-US" w:bidi="ar-SA"/>
        </w:rPr>
      </w:pPr>
      <w:r>
        <w:rPr>
          <w:color w:val="5E5E5E"/>
          <w:sz w:val="16"/>
          <w:lang w:val="sk-SK" w:eastAsia="en-US" w:bidi="ar-SA"/>
        </w:rPr>
        <w:t>V primeru vdihavanja prenesti prizadeto osebo na svež zrak, v primeru težav z dihanjem poiskati zdravniško pomoč.</w:t>
      </w:r>
    </w:p>
    <w:p>
      <w:pPr>
        <w:pStyle w:val="Telotextu"/>
        <w:spacing w:before="0" w:after="192"/>
        <w:ind w:left="0" w:right="57" w:hanging="0"/>
        <w:jc w:val="both"/>
        <w:rPr>
          <w:lang w:val="sk-SK" w:eastAsia="en-US" w:bidi="ar-SA"/>
        </w:rPr>
      </w:pPr>
      <w:r>
        <w:rPr>
          <w:color w:val="5E5E5E"/>
          <w:lang w:val="sk-SK" w:eastAsia="en-US" w:bidi="ar-SA"/>
        </w:rPr>
        <w:t>V primeru stika s kožo kožo umijte s čisto vodo in milom. Razdražene predele negujte z obnovitveno kremo.</w:t>
      </w:r>
    </w:p>
    <w:p>
      <w:pPr>
        <w:sectPr>
          <w:headerReference w:type="default" r:id="rId2"/>
          <w:footerReference w:type="default" r:id="rId3"/>
          <w:type w:val="continuous"/>
          <w:pgSz w:w="11906" w:h="16838"/>
          <w:pgMar w:left="1021" w:right="1021" w:gutter="0" w:header="709" w:top="1418" w:footer="709" w:bottom="851"/>
          <w:cols w:num="3" w:space="282" w:equalWidth="true" w:sep="false"/>
          <w:formProt w:val="false"/>
          <w:textDirection w:val="lrTb"/>
          <w:docGrid w:type="default" w:linePitch="600" w:charSpace="36864"/>
        </w:sectPr>
      </w:pPr>
    </w:p>
    <w:p>
      <w:pPr>
        <w:pStyle w:val="Telotextu"/>
        <w:spacing w:before="0" w:after="192"/>
        <w:ind w:left="0" w:right="57" w:hanging="0"/>
        <w:jc w:val="both"/>
        <w:rPr>
          <w:rFonts w:ascii="Arial Narrow" w:hAnsi="Arial Narrow"/>
          <w:color w:val="5E5E5E"/>
          <w:sz w:val="16"/>
          <w:lang w:val="sk-SK" w:eastAsia="en-US" w:bidi="ar-SA"/>
        </w:rPr>
      </w:pPr>
      <w:r>
        <w:rPr>
          <w:color w:val="5E5E5E"/>
          <w:sz w:val="16"/>
          <w:lang w:val="sk-SK" w:eastAsia="en-US" w:bidi="ar-SA"/>
        </w:rPr>
        <w:t>V primeru stika z očmi takoj 15 minut izpirajte odprte veke s curkom čiste vode. in nato poiščite zdravniško pomoč.</w:t>
      </w:r>
    </w:p>
    <w:p>
      <w:pPr>
        <w:pStyle w:val="Telotextu"/>
        <w:widowControl w:val="false"/>
        <w:suppressAutoHyphens w:val="false"/>
        <w:spacing w:lineRule="auto" w:line="240" w:before="0" w:after="192"/>
        <w:ind w:left="0" w:right="57" w:hanging="0"/>
        <w:jc w:val="both"/>
        <w:rPr>
          <w:rFonts w:ascii="Arial Narrow" w:hAnsi="Arial Narrow"/>
          <w:color w:val="5E5E5E"/>
          <w:sz w:val="16"/>
          <w:lang w:val="sk-SK" w:eastAsia="en-US" w:bidi="ar-SA"/>
        </w:rPr>
      </w:pPr>
      <w:r>
        <w:rPr>
          <w:color w:val="5E5E5E"/>
          <w:sz w:val="16"/>
          <w:lang w:val="sk-SK" w:eastAsia="en-US" w:bidi="ar-SA"/>
        </w:rPr>
        <w:t>V primeru zaužitja izperite usta z vodo, popijte 0,5 litra vode in poiščite zdravniško pomoč. Ne izzvati bruhanja.</w:t>
      </w:r>
    </w:p>
    <w:p>
      <w:pPr>
        <w:pStyle w:val="Telotextu"/>
        <w:widowControl w:val="false"/>
        <w:suppressAutoHyphens w:val="false"/>
        <w:spacing w:lineRule="auto" w:line="240" w:before="0" w:after="192"/>
        <w:ind w:left="0" w:right="57" w:hanging="0"/>
        <w:jc w:val="both"/>
        <w:rPr>
          <w:rFonts w:ascii="Arial Narrow" w:hAnsi="Arial Narrow"/>
          <w:color w:val="5E5E5E"/>
          <w:sz w:val="16"/>
          <w:lang w:val="sk-SK" w:eastAsia="en-US" w:bidi="ar-SA"/>
        </w:rPr>
      </w:pPr>
      <w:r>
        <w:rPr>
          <w:color w:val="5E5E5E"/>
          <w:sz w:val="16"/>
          <w:lang w:val="sk-SK" w:eastAsia="en-US" w:bidi="ar-SA"/>
        </w:rPr>
        <w:t>Zdravilo lahko v stiku s kožo povzroči alergijsko reakcijo. Če simptomi kakršnega koli udarca (draženje), ki ga povzroči stik z izdelkom, po prvi pomoči ne izginejo, poiščite zdravniško pomoč.</w:t>
      </w:r>
    </w:p>
    <w:p>
      <w:pPr>
        <w:pStyle w:val="Telotextu"/>
        <w:widowControl w:val="false"/>
        <w:suppressAutoHyphens w:val="false"/>
        <w:spacing w:lineRule="auto" w:line="240" w:before="0" w:after="192"/>
        <w:ind w:left="0" w:right="57" w:hanging="0"/>
        <w:jc w:val="both"/>
        <w:rPr>
          <w:lang w:val="sk-SK" w:eastAsia="en-US" w:bidi="ar-SA"/>
        </w:rPr>
      </w:pPr>
      <w:r>
        <w:rPr>
          <w:color w:val="5E5E5E"/>
          <w:sz w:val="16"/>
          <w:lang w:val="sk-SK" w:eastAsia="en-US" w:bidi="ar-SA"/>
        </w:rPr>
        <w:t>Hraniti izven dosega otrok!</w:t>
      </w:r>
    </w:p>
    <w:p>
      <w:pPr>
        <w:pStyle w:val="Normal"/>
        <w:shd w:val="clear" w:color="auto" w:fill="808080" w:themeFill="background1" w:themeFillShade="80"/>
        <w:spacing w:before="160" w:after="160"/>
        <w:rPr>
          <w:rFonts w:ascii="Arial Narrow" w:hAnsi="Arial Narrow"/>
          <w:b/>
          <w:b/>
          <w:color w:val="FFFFFF"/>
          <w:sz w:val="18"/>
          <w:lang w:val="sk-SK" w:eastAsia="en-US" w:bidi="ar-SA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 w:eastAsia="en-US" w:bidi="ar-SA"/>
        </w:rPr>
        <w:t>Varnostni in higienski predpisi</w:t>
      </w:r>
    </w:p>
    <w:p>
      <w:pPr>
        <w:pStyle w:val="Telotextu"/>
        <w:spacing w:before="0" w:after="80"/>
        <w:ind w:left="6" w:right="57" w:hanging="6"/>
        <w:jc w:val="both"/>
        <w:rPr>
          <w:rFonts w:ascii="Arial Narrow" w:hAnsi="Arial Narrow"/>
          <w:color w:val="5E5E5E"/>
          <w:spacing w:val="-3"/>
          <w:sz w:val="16"/>
          <w:lang w:val="sk-SK" w:eastAsia="en-US" w:bidi="ar-SA"/>
        </w:rPr>
      </w:pPr>
      <w:r>
        <w:rPr/>
        <w:drawing>
          <wp:inline distT="0" distB="0" distL="0" distR="0">
            <wp:extent cx="622935" cy="622935"/>
            <wp:effectExtent l="0" t="0" r="0" b="0"/>
            <wp:docPr id="2" name="Obrázok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622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624205" cy="624205"/>
            <wp:effectExtent l="0" t="0" r="0" b="0"/>
            <wp:docPr id="3" name="Obrázek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1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05" cy="624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rPr>
          <w:highlight w:val="none"/>
          <w:shd w:fill="auto" w:val="clear"/>
        </w:rPr>
      </w:pPr>
      <w:r>
        <w:rPr>
          <w:rFonts w:ascii="Arial Narrow" w:hAnsi="Arial Narrow"/>
          <w:color w:val="5E5E5E"/>
          <w:sz w:val="16"/>
          <w:szCs w:val="16"/>
          <w:shd w:fill="auto" w:val="clear"/>
          <w:lang w:val="sk-SK"/>
        </w:rPr>
        <w:t xml:space="preserve">Opozorilna beseda: </w:t>
      </w:r>
      <w:r>
        <w:rPr>
          <w:rFonts w:ascii="Arial Narrow" w:hAnsi="Arial Narrow"/>
          <w:b/>
          <w:bCs/>
          <w:color w:val="5E5E5E"/>
          <w:sz w:val="16"/>
          <w:szCs w:val="16"/>
          <w:shd w:fill="auto" w:val="clear"/>
          <w:lang w:val="sk-SK"/>
        </w:rPr>
        <w:t>Nevarnost</w:t>
      </w:r>
    </w:p>
    <w:p>
      <w:pPr>
        <w:pStyle w:val="Normal"/>
        <w:spacing w:lineRule="auto" w:line="240" w:before="0" w:after="0"/>
        <w:rPr>
          <w:highlight w:val="none"/>
          <w:shd w:fill="auto" w:val="clear"/>
        </w:rPr>
      </w:pPr>
      <w:r>
        <w:rPr>
          <w:rFonts w:ascii="Arial Narrow" w:hAnsi="Arial Narrow"/>
          <w:color w:val="5E5E5E"/>
          <w:sz w:val="16"/>
          <w:szCs w:val="16"/>
          <w:shd w:fill="auto" w:val="clear"/>
          <w:lang w:val="sk-SK"/>
        </w:rPr>
        <w:t xml:space="preserve">H315 </w:t>
        <w:tab/>
        <w:t>Draži kožo.</w:t>
      </w:r>
    </w:p>
    <w:p>
      <w:pPr>
        <w:pStyle w:val="Normal"/>
        <w:spacing w:lineRule="auto" w:line="240" w:before="0" w:after="0"/>
        <w:rPr>
          <w:highlight w:val="none"/>
          <w:shd w:fill="auto" w:val="clear"/>
        </w:rPr>
      </w:pPr>
      <w:r>
        <w:rPr>
          <w:rFonts w:ascii="Arial Narrow" w:hAnsi="Arial Narrow"/>
          <w:color w:val="5E5E5E"/>
          <w:sz w:val="16"/>
          <w:szCs w:val="16"/>
          <w:shd w:fill="auto" w:val="clear"/>
          <w:lang w:val="sk-SK"/>
        </w:rPr>
        <w:t xml:space="preserve">H318 </w:t>
        <w:tab/>
        <w:t>Povzroča hude poškodbe oči.</w:t>
      </w:r>
    </w:p>
    <w:p>
      <w:pPr>
        <w:pStyle w:val="Normal"/>
        <w:spacing w:lineRule="auto" w:line="240" w:before="0" w:after="0"/>
        <w:rPr>
          <w:highlight w:val="none"/>
          <w:shd w:fill="auto" w:val="clear"/>
        </w:rPr>
      </w:pPr>
      <w:r>
        <w:rPr>
          <w:rFonts w:ascii="Arial Narrow" w:hAnsi="Arial Narrow"/>
          <w:color w:val="5E5E5E"/>
          <w:sz w:val="16"/>
          <w:szCs w:val="16"/>
          <w:shd w:fill="auto" w:val="clear"/>
          <w:lang w:val="sk-SK"/>
        </w:rPr>
        <w:t xml:space="preserve">H335 </w:t>
        <w:tab/>
        <w:t>Lahko povzroči draženje dihalnih poti.</w:t>
      </w:r>
    </w:p>
    <w:p>
      <w:pPr>
        <w:pStyle w:val="Telotextu"/>
        <w:spacing w:before="0" w:after="80"/>
        <w:ind w:left="6" w:right="57" w:hanging="6"/>
        <w:jc w:val="both"/>
        <w:rPr>
          <w:color w:val="5E5E5E"/>
          <w:spacing w:val="-3"/>
          <w:sz w:val="12"/>
          <w:szCs w:val="12"/>
          <w:highlight w:val="none"/>
          <w:shd w:fill="auto" w:val="clear"/>
          <w:lang w:val="sk-SK"/>
        </w:rPr>
      </w:pPr>
      <w:r>
        <w:rPr>
          <w:color w:val="5E5E5E"/>
          <w:spacing w:val="-3"/>
          <w:sz w:val="12"/>
          <w:szCs w:val="12"/>
          <w:shd w:fill="auto" w:val="clear"/>
          <w:lang w:val="sk-SK"/>
        </w:rPr>
      </w:r>
    </w:p>
    <w:p>
      <w:pPr>
        <w:pStyle w:val="Normal"/>
        <w:spacing w:lineRule="auto" w:line="240" w:before="0" w:after="0"/>
        <w:rPr>
          <w:highlight w:val="none"/>
          <w:shd w:fill="auto" w:val="clear"/>
        </w:rPr>
      </w:pPr>
      <w:r>
        <w:rPr>
          <w:rFonts w:ascii="Arial Narrow" w:hAnsi="Arial Narrow"/>
          <w:color w:val="5E5E5E"/>
          <w:sz w:val="16"/>
          <w:szCs w:val="16"/>
          <w:shd w:fill="auto" w:val="clear"/>
          <w:lang w:val="sk-SK"/>
        </w:rPr>
        <w:t xml:space="preserve">P101 </w:t>
        <w:tab/>
        <w:t>Če je potrebna zdravniška pomoč, imejte na voljo posodo ali etiketo proizvajalca.</w:t>
      </w:r>
    </w:p>
    <w:p>
      <w:pPr>
        <w:pStyle w:val="Normal"/>
        <w:spacing w:lineRule="auto" w:line="240" w:before="0" w:after="0"/>
        <w:rPr>
          <w:highlight w:val="none"/>
          <w:shd w:fill="auto" w:val="clear"/>
        </w:rPr>
      </w:pPr>
      <w:r>
        <w:rPr>
          <w:rFonts w:ascii="Arial Narrow" w:hAnsi="Arial Narrow"/>
          <w:color w:val="5E5E5E"/>
          <w:sz w:val="16"/>
          <w:szCs w:val="16"/>
          <w:shd w:fill="auto" w:val="clear"/>
          <w:lang w:val="sk-SK"/>
        </w:rPr>
        <w:t xml:space="preserve">P102 </w:t>
        <w:tab/>
        <w:t>Hraniti izven dosega otrok.</w:t>
      </w:r>
    </w:p>
    <w:p>
      <w:pPr>
        <w:pStyle w:val="Normal"/>
        <w:spacing w:lineRule="auto" w:line="240" w:before="0" w:after="0"/>
        <w:rPr>
          <w:highlight w:val="none"/>
          <w:shd w:fill="auto" w:val="clear"/>
        </w:rPr>
      </w:pPr>
      <w:r>
        <w:rPr>
          <w:rFonts w:ascii="Arial Narrow" w:hAnsi="Arial Narrow"/>
          <w:color w:val="5E5E5E"/>
          <w:sz w:val="16"/>
          <w:szCs w:val="16"/>
          <w:shd w:fill="auto" w:val="clear"/>
          <w:lang w:val="sk-SK"/>
        </w:rPr>
        <w:t xml:space="preserve">P261 </w:t>
        <w:tab/>
        <w:t>Preprečiti vdihavanje prahu.</w:t>
      </w:r>
    </w:p>
    <w:p>
      <w:pPr>
        <w:pStyle w:val="Normal"/>
        <w:spacing w:lineRule="auto" w:line="240" w:before="0" w:after="0"/>
        <w:rPr>
          <w:highlight w:val="none"/>
          <w:shd w:fill="auto" w:val="clear"/>
        </w:rPr>
      </w:pPr>
      <w:r>
        <w:rPr>
          <w:rFonts w:ascii="Arial Narrow" w:hAnsi="Arial Narrow"/>
          <w:color w:val="5E5E5E"/>
          <w:sz w:val="16"/>
          <w:szCs w:val="16"/>
          <w:shd w:fill="auto" w:val="clear"/>
          <w:lang w:val="sk-SK"/>
        </w:rPr>
        <w:t xml:space="preserve">P280 </w:t>
        <w:tab/>
        <w:t>Uporabljati zaščitne rokavice/zaščitno obleko/zaščitna očala/ščitnik za obraz.</w:t>
      </w:r>
    </w:p>
    <w:p>
      <w:pPr>
        <w:pStyle w:val="Normal"/>
        <w:spacing w:lineRule="auto" w:line="240" w:before="0" w:after="0"/>
        <w:rPr>
          <w:highlight w:val="none"/>
          <w:shd w:fill="auto" w:val="clear"/>
        </w:rPr>
      </w:pPr>
      <w:r>
        <w:rPr>
          <w:rFonts w:ascii="Arial Narrow" w:hAnsi="Arial Narrow"/>
          <w:color w:val="5E5E5E"/>
          <w:sz w:val="16"/>
          <w:szCs w:val="16"/>
          <w:shd w:fill="auto" w:val="clear"/>
          <w:lang w:val="sk-SK"/>
        </w:rPr>
        <w:t>P305+P351+P338: PRI STIKU Z OČMI: previdno izpirajte z vodo nekaj minut. Odstranite kontaktne leče, če jih nosite, in jih odstranite, če je mogoče. Nadaljujte z izpiranjem.</w:t>
      </w:r>
    </w:p>
    <w:p>
      <w:pPr>
        <w:pStyle w:val="Normal"/>
        <w:spacing w:lineRule="auto" w:line="240" w:before="0" w:after="0"/>
        <w:rPr>
          <w:highlight w:val="none"/>
          <w:shd w:fill="auto" w:val="clear"/>
        </w:rPr>
      </w:pPr>
      <w:r>
        <w:rPr>
          <w:rFonts w:ascii="Arial Narrow" w:hAnsi="Arial Narrow"/>
          <w:color w:val="5E5E5E"/>
          <w:sz w:val="16"/>
          <w:szCs w:val="16"/>
          <w:shd w:fill="auto" w:val="clear"/>
          <w:lang w:val="sk-SK"/>
        </w:rPr>
        <w:t>P310: Takoj pokličite CENTER ZA ZASTRUPITVE ali zdravnika.</w:t>
      </w:r>
    </w:p>
    <w:p>
      <w:pPr>
        <w:pStyle w:val="Normal"/>
        <w:spacing w:lineRule="auto" w:line="240" w:before="0" w:after="0"/>
        <w:rPr>
          <w:highlight w:val="none"/>
          <w:shd w:fill="auto" w:val="clear"/>
        </w:rPr>
      </w:pPr>
      <w:r>
        <w:rPr>
          <w:rFonts w:ascii="Arial Narrow" w:hAnsi="Arial Narrow"/>
          <w:color w:val="5E5E5E"/>
          <w:sz w:val="16"/>
          <w:szCs w:val="16"/>
          <w:shd w:fill="auto" w:val="clear"/>
          <w:lang w:val="sk-SK"/>
        </w:rPr>
        <w:t>P302+P352: PRI STIKU S KOŽO: umiti z veliko mila in vode. V primeru draženja kože ali izpuščaja</w:t>
      </w:r>
    </w:p>
    <w:p>
      <w:pPr>
        <w:pStyle w:val="Normal"/>
        <w:spacing w:lineRule="auto" w:line="240" w:before="0" w:after="0"/>
        <w:rPr>
          <w:highlight w:val="none"/>
          <w:shd w:fill="auto" w:val="clear"/>
        </w:rPr>
      </w:pPr>
      <w:r>
        <w:rPr>
          <w:rFonts w:ascii="Arial Narrow" w:hAnsi="Arial Narrow"/>
          <w:color w:val="5E5E5E"/>
          <w:sz w:val="16"/>
          <w:szCs w:val="16"/>
          <w:shd w:fill="auto" w:val="clear"/>
          <w:lang w:val="sk-SK"/>
        </w:rPr>
        <w:t>P333+P313: Poiščite zdravniško pomoč.</w:t>
      </w:r>
    </w:p>
    <w:p>
      <w:pPr>
        <w:pStyle w:val="Normal"/>
        <w:spacing w:lineRule="auto" w:line="240" w:before="0" w:after="0"/>
        <w:rPr>
          <w:highlight w:val="none"/>
          <w:shd w:fill="auto" w:val="clear"/>
        </w:rPr>
      </w:pPr>
      <w:r>
        <w:rPr>
          <w:rFonts w:ascii="Arial Narrow" w:hAnsi="Arial Narrow"/>
          <w:color w:val="5E5E5E"/>
          <w:sz w:val="16"/>
          <w:szCs w:val="16"/>
          <w:shd w:fill="auto" w:val="clear"/>
          <w:lang w:val="sk-SK"/>
        </w:rPr>
        <w:t>P304+P340: PRI VDIHAVANJU: Prenesti osebo na svež zrak in jo pustiti v položaju, ki olajša dihanje.</w:t>
      </w:r>
    </w:p>
    <w:p>
      <w:pPr>
        <w:pStyle w:val="Normal"/>
        <w:spacing w:lineRule="auto" w:line="240" w:before="0" w:after="0"/>
        <w:rPr>
          <w:highlight w:val="none"/>
          <w:shd w:fill="auto" w:val="clear"/>
        </w:rPr>
      </w:pPr>
      <w:r>
        <w:rPr>
          <w:rFonts w:ascii="Arial Narrow" w:hAnsi="Arial Narrow"/>
          <w:color w:val="5E5E5E"/>
          <w:sz w:val="16"/>
          <w:szCs w:val="16"/>
          <w:shd w:fill="auto" w:val="clear"/>
          <w:lang w:val="sk-SK"/>
        </w:rPr>
        <w:t>P312 Če se ne počutite dobro, pokličite CENTER ZA ZASTRUPITVE ali zdravnika.</w:t>
      </w:r>
    </w:p>
    <w:p>
      <w:pPr>
        <w:pStyle w:val="Normal"/>
        <w:spacing w:lineRule="auto" w:line="240" w:before="0" w:after="0"/>
        <w:ind w:left="6" w:right="57" w:hanging="6"/>
        <w:jc w:val="both"/>
        <w:rPr>
          <w:highlight w:val="none"/>
          <w:shd w:fill="auto" w:val="clear"/>
        </w:rPr>
      </w:pPr>
      <w:r>
        <w:rPr>
          <w:rFonts w:ascii="Arial Narrow" w:hAnsi="Arial Narrow"/>
          <w:color w:val="5E5E5E"/>
          <w:spacing w:val="-3"/>
          <w:sz w:val="16"/>
          <w:szCs w:val="16"/>
          <w:shd w:fill="auto" w:val="clear"/>
          <w:lang w:val="sk-SK" w:eastAsia="en-US" w:bidi="ar-SA"/>
        </w:rPr>
        <w:t>P501 Odstranite vsebino/embalažo na zbirnem mestu, določenem v skladu z lokalnimi predpisi.</w:t>
      </w:r>
    </w:p>
    <w:p>
      <w:pPr>
        <w:pStyle w:val="Normal"/>
        <w:shd w:val="clear" w:color="auto" w:fill="808080" w:themeFill="background1" w:themeFillShade="80"/>
        <w:spacing w:before="160" w:after="160"/>
        <w:rPr>
          <w:lang w:val="sk-SK" w:eastAsia="en-US" w:bidi="ar-SA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 w:eastAsia="en-US" w:bidi="ar-SA"/>
        </w:rPr>
        <w:t>Shranjevanje</w:t>
      </w:r>
    </w:p>
    <w:p>
      <w:pPr>
        <w:pStyle w:val="Telotextu"/>
        <w:spacing w:before="0" w:after="80"/>
        <w:ind w:left="0" w:right="57" w:hanging="0"/>
        <w:jc w:val="both"/>
        <w:rPr>
          <w:lang w:val="sk-SK" w:eastAsia="en-US" w:bidi="ar-SA"/>
        </w:rPr>
      </w:pPr>
      <w:r>
        <w:rPr>
          <w:color w:val="5E5E5E"/>
          <w:spacing w:val="-1"/>
          <w:sz w:val="16"/>
          <w:lang w:val="sk-SK" w:eastAsia="en-US" w:bidi="ar-SA"/>
        </w:rPr>
        <w:t xml:space="preserve">Izdelek hranite na suhem mestu v originalni embalaži – zaščitite pred poškodbami, izpostavljenostjo vodi in visoki relativni vlagi. Ob upoštevanju navedenih pogojev je rok uporabnosti </w:t>
      </w:r>
      <w:r>
        <w:rPr>
          <w:color w:val="5E5E5E"/>
          <w:spacing w:val="-1"/>
          <w:sz w:val="16"/>
          <w:lang w:val="sk-SK" w:eastAsia="en-US" w:bidi="ar-SA"/>
        </w:rPr>
        <w:t>12</w:t>
      </w:r>
      <w:r>
        <w:rPr>
          <w:color w:val="5E5E5E"/>
          <w:spacing w:val="-1"/>
          <w:sz w:val="16"/>
          <w:lang w:val="sk-SK" w:eastAsia="en-US" w:bidi="ar-SA"/>
        </w:rPr>
        <w:t xml:space="preserve"> mesecev od datuma označenega na embalaži.</w:t>
      </w:r>
      <w:r>
        <w:rPr>
          <w:color w:val="5E5E5E"/>
          <w:spacing w:val="-1"/>
          <w:lang w:val="sk-SK" w:eastAsia="en-US" w:bidi="ar-SA"/>
        </w:rPr>
        <w:t>  </w:t>
      </w:r>
    </w:p>
    <w:p>
      <w:pPr>
        <w:pStyle w:val="Normal"/>
        <w:shd w:val="clear" w:color="auto" w:fill="808080" w:themeFill="background1" w:themeFillShade="80"/>
        <w:spacing w:before="160" w:after="160"/>
        <w:rPr>
          <w:lang w:val="sk-SK" w:eastAsia="en-US" w:bidi="ar-SA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 w:eastAsia="en-US" w:bidi="ar-SA"/>
        </w:rPr>
        <w:t>Odprava</w:t>
      </w:r>
    </w:p>
    <w:p>
      <w:pPr>
        <w:pStyle w:val="Telotextu"/>
        <w:spacing w:before="0" w:after="80"/>
        <w:ind w:left="0" w:right="57" w:hanging="0"/>
        <w:jc w:val="both"/>
        <w:rPr>
          <w:lang w:val="sk-SK" w:eastAsia="en-US" w:bidi="ar-SA"/>
        </w:rPr>
      </w:pPr>
      <w:r>
        <w:rPr>
          <w:color w:val="5E5E5E"/>
          <w:spacing w:val="-1"/>
          <w:sz w:val="16"/>
          <w:lang w:val="sk-SK" w:eastAsia="en-US" w:bidi="ar-SA"/>
        </w:rPr>
        <w:t>Suho mešanico dostavljamo v papirnatih vrečah na paletah, prekritih s folijo.</w:t>
      </w:r>
      <w:r>
        <w:rPr>
          <w:color w:val="5E5E5E"/>
          <w:spacing w:val="-1"/>
          <w:lang w:val="sk-SK" w:eastAsia="en-US" w:bidi="ar-SA"/>
        </w:rPr>
        <w:t> </w:t>
      </w:r>
    </w:p>
    <w:p>
      <w:pPr>
        <w:pStyle w:val="Normal"/>
        <w:shd w:val="clear" w:color="auto" w:fill="808080" w:themeFill="background1" w:themeFillShade="80"/>
        <w:spacing w:before="160" w:after="160"/>
        <w:rPr>
          <w:lang w:val="sk-SK" w:eastAsia="en-US" w:bidi="ar-SA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 w:eastAsia="en-US" w:bidi="ar-SA"/>
        </w:rPr>
        <w:t>Narejeno</w:t>
      </w:r>
    </w:p>
    <w:p>
      <w:pPr>
        <w:pStyle w:val="Telotextu"/>
        <w:spacing w:lineRule="exact" w:line="183" w:before="0" w:after="80"/>
        <w:ind w:left="0" w:right="57" w:hanging="0"/>
        <w:jc w:val="both"/>
        <w:rPr>
          <w:lang w:val="sk-SK" w:eastAsia="en-US" w:bidi="ar-SA"/>
        </w:rPr>
      </w:pPr>
      <w:r>
        <w:rPr>
          <w:color w:val="5E5E5E"/>
          <w:spacing w:val="-1"/>
          <w:lang w:val="sk-SK" w:eastAsia="en-US" w:bidi="ar-SA"/>
        </w:rPr>
        <w:t>v EU za SICC Coatings GmbH</w:t>
      </w:r>
    </w:p>
    <w:p>
      <w:pPr>
        <w:pStyle w:val="Normal"/>
        <w:shd w:val="clear" w:color="auto" w:fill="808080" w:themeFill="background1" w:themeFillShade="80"/>
        <w:spacing w:before="160" w:after="160"/>
        <w:rPr>
          <w:color w:themeColor="background1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 w:eastAsia="en-US" w:bidi="ar-SA"/>
        </w:rPr>
        <w:t>Veljavnost</w:t>
      </w:r>
    </w:p>
    <w:p>
      <w:pPr>
        <w:pStyle w:val="Telotextu"/>
        <w:spacing w:before="0" w:after="80"/>
        <w:ind w:left="0" w:right="57" w:hanging="0"/>
        <w:rPr>
          <w:lang w:val="sk-SK" w:eastAsia="en-US" w:bidi="ar-SA"/>
        </w:rPr>
      </w:pPr>
      <w:r>
        <w:rPr>
          <w:color w:val="5E5E5E"/>
          <w:lang w:val="sk-SK" w:eastAsia="en-US" w:bidi="ar-SA"/>
        </w:rPr>
        <w:t>Od 1.6.2020</w:t>
      </w:r>
    </w:p>
    <w:p>
      <w:pPr>
        <w:pStyle w:val="Telotextu"/>
        <w:spacing w:before="0" w:after="80"/>
        <w:ind w:left="0" w:right="57" w:hanging="0"/>
        <w:rPr>
          <w:rFonts w:ascii="Arial Narrow" w:hAnsi="Arial Narrow"/>
          <w:color w:val="5E5E5E"/>
          <w:sz w:val="16"/>
          <w:lang w:val="sk-SK" w:eastAsia="en-US" w:bidi="ar-SA"/>
        </w:rPr>
      </w:pPr>
      <w:r>
        <w:rPr>
          <w:color w:val="5E5E5E"/>
          <w:sz w:val="16"/>
          <w:lang w:val="sk-SK" w:eastAsia="en-US" w:bidi="ar-SA"/>
        </w:rPr>
        <w:t>Ker uporaba in obdelava izdelka nista predmet našega neposrednega vpliva, ne odgovarjamo za škodo, ki bi nastala zaradi njegove nepravilne uporabe. Pridržujemo si pravico do sprememb zaradi tehničnega napredka.</w:t>
      </w:r>
    </w:p>
    <w:p>
      <w:pPr>
        <w:pStyle w:val="Telotextu"/>
        <w:spacing w:before="0" w:after="80"/>
        <w:ind w:left="0" w:right="57" w:hanging="0"/>
        <w:rPr>
          <w:color w:val="5E5E5E"/>
        </w:rPr>
      </w:pPr>
      <w:r>
        <w:rPr>
          <w:color w:val="5E5E5E"/>
        </w:rPr>
      </w:r>
    </w:p>
    <w:p>
      <w:pPr>
        <w:sectPr>
          <w:type w:val="continuous"/>
          <w:pgSz w:w="11906" w:h="16838"/>
          <w:pgMar w:left="1021" w:right="1021" w:gutter="0" w:header="709" w:top="1418" w:footer="709" w:bottom="851"/>
          <w:cols w:num="3" w:space="282" w:equalWidth="true" w:sep="false"/>
          <w:formProt w:val="false"/>
          <w:textDirection w:val="lrTb"/>
          <w:docGrid w:type="default" w:linePitch="600" w:charSpace="36864"/>
        </w:sectPr>
      </w:pPr>
    </w:p>
    <w:p>
      <w:pPr>
        <w:pStyle w:val="Normal"/>
        <w:widowControl/>
        <w:suppressAutoHyphens w:val="false"/>
        <w:bidi w:val="0"/>
        <w:spacing w:lineRule="auto" w:line="259" w:before="0" w:after="160"/>
        <w:jc w:val="left"/>
        <w:rPr/>
      </w:pPr>
      <w:r>
        <w:rPr/>
      </w:r>
    </w:p>
    <w:sectPr>
      <w:type w:val="continuous"/>
      <w:pgSz w:w="11906" w:h="16838"/>
      <w:pgMar w:left="1021" w:right="1021" w:gutter="0" w:header="709" w:top="1418" w:footer="709" w:bottom="851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 Narrow">
    <w:charset w:val="01"/>
    <w:family w:val="roman"/>
    <w:pitch w:val="variable"/>
  </w:font>
  <w:font w:name="Segoe UI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ta"/>
      <w:jc w:val="right"/>
      <w:rPr>
        <w:rFonts w:ascii="Arial Narrow" w:hAnsi="Arial Narrow" w:cs="Arial"/>
        <w:color w:val="F2F2F2" w:themeColor="background1" w:themeShade="f2"/>
        <w:sz w:val="20"/>
        <w:szCs w:val="20"/>
      </w:rPr>
    </w:pPr>
    <w:r>
      <w:rPr>
        <w:rFonts w:cs="Arial" w:ascii="Arial Narrow" w:hAnsi="Arial Narrow"/>
        <w:color w:val="F2F2F2" w:themeColor="background1" w:themeShade="f2"/>
        <w:sz w:val="20"/>
        <w:szCs w:val="20"/>
      </w:rPr>
    </w:r>
  </w:p>
  <w:p>
    <w:pPr>
      <w:pStyle w:val="Pta"/>
      <w:shd w:val="clear" w:color="auto" w:fill="3B3838" w:themeFill="background2" w:themeFillShade="40"/>
      <w:jc w:val="right"/>
      <w:rPr/>
    </w:pPr>
    <w:r>
      <w:rPr>
        <w:rFonts w:cs="Arial" w:ascii="Arial Narrow" w:hAnsi="Arial Narrow"/>
        <w:color w:val="F2F2F2" w:themeColor="background1" w:themeShade="f2"/>
        <w:sz w:val="20"/>
        <w:szCs w:val="20"/>
      </w:rPr>
      <w:t>TM IsoTex | Stojnica 26.03.2020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hlavie"/>
      <w:rPr>
        <w:rFonts w:ascii="Arial Narrow" w:hAnsi="Arial Narrow" w:cs="Arial"/>
        <w:b/>
        <w:b/>
        <w:sz w:val="24"/>
        <w:szCs w:val="24"/>
      </w:rPr>
    </w:pPr>
    <w:r>
      <w:rPr/>
      <w:drawing>
        <wp:inline distT="0" distB="0" distL="0" distR="0">
          <wp:extent cx="6263640" cy="1043940"/>
          <wp:effectExtent l="0" t="0" r="0" b="0"/>
          <wp:docPr id="1" name="Grafik 1" descr="Ein Bild, das Screensho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Screensho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63640" cy="10439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Zhlavie"/>
      <w:rPr>
        <w:rFonts w:ascii="Arial Narrow" w:hAnsi="Arial Narrow" w:cs="Arial"/>
        <w:b/>
        <w:b/>
        <w:color w:val="262626" w:themeColor="text1" w:themeTint="d9"/>
        <w:sz w:val="36"/>
        <w:szCs w:val="36"/>
      </w:rPr>
    </w:pPr>
    <w:r>
      <w:rPr>
        <w:rFonts w:cs="Arial" w:ascii="Arial Narrow" w:hAnsi="Arial Narrow"/>
        <w:b/>
        <w:color w:val="262626" w:themeColor="text1" w:themeTint="d9"/>
        <w:sz w:val="36"/>
        <w:szCs w:val="36"/>
      </w:rPr>
    </w:r>
  </w:p>
  <w:p>
    <w:pPr>
      <w:pStyle w:val="Zhlavie"/>
      <w:rPr/>
    </w:pPr>
    <w:r>
      <w:rPr>
        <w:rFonts w:cs="Arial" w:ascii="Arial Narrow" w:hAnsi="Arial Narrow"/>
        <w:b/>
        <w:color w:val="262626" w:themeColor="text1" w:themeTint="d9"/>
        <w:sz w:val="24"/>
        <w:szCs w:val="24"/>
      </w:rPr>
      <w:t>Tehnični list:</w:t>
    </w:r>
    <w:r>
      <w:rPr>
        <w:rFonts w:cs="Arial" w:ascii="Arial Narrow" w:hAnsi="Arial Narrow"/>
        <w:b/>
        <w:color w:val="262626" w:themeColor="text1" w:themeTint="d9"/>
        <w:sz w:val="36"/>
        <w:szCs w:val="36"/>
      </w:rPr>
      <w:t xml:space="preserve"> </w:t>
    </w:r>
    <w:r>
      <w:rPr>
        <w:rFonts w:cs="Arial" w:ascii="Arial Narrow" w:hAnsi="Arial Narrow"/>
        <w:b/>
        <w:color w:val="D42726"/>
        <w:sz w:val="36"/>
        <w:szCs w:val="36"/>
      </w:rPr>
      <w:t>IsoTex R70</w:t>
    </w:r>
  </w:p>
  <w:p>
    <w:pPr>
      <w:pStyle w:val="Zhlavie"/>
      <w:rPr>
        <w:rFonts w:ascii="Arial Narrow" w:hAnsi="Arial Narrow" w:cs="Arial"/>
        <w:b/>
        <w:b/>
        <w:color w:val="FF0000"/>
        <w:sz w:val="36"/>
        <w:szCs w:val="36"/>
      </w:rPr>
    </w:pPr>
    <w:r>
      <w:rPr>
        <w:rFonts w:cs="Arial" w:ascii="Arial Narrow" w:hAnsi="Arial Narrow"/>
        <w:b/>
        <w:color w:val="FF0000"/>
        <w:sz w:val="36"/>
        <w:szCs w:val="36"/>
      </w:rPr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sl-SI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fals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sl-SI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KopfzeileZchn" w:customStyle="1">
    <w:name w:val="Kopfzeile Zchn"/>
    <w:basedOn w:val="DefaultParagraphFont"/>
    <w:uiPriority w:val="99"/>
    <w:qFormat/>
    <w:rsid w:val="00236d9d"/>
    <w:rPr/>
  </w:style>
  <w:style w:type="character" w:styleId="FuzeileZchn" w:customStyle="1">
    <w:name w:val="Fußzeile Zchn"/>
    <w:basedOn w:val="DefaultParagraphFont"/>
    <w:uiPriority w:val="99"/>
    <w:qFormat/>
    <w:rsid w:val="00236d9d"/>
    <w:rPr/>
  </w:style>
  <w:style w:type="character" w:styleId="TextkrperZchn" w:customStyle="1">
    <w:name w:val="Textkörper Zchn"/>
    <w:basedOn w:val="DefaultParagraphFont"/>
    <w:uiPriority w:val="1"/>
    <w:qFormat/>
    <w:rsid w:val="00236d9d"/>
    <w:rPr>
      <w:rFonts w:ascii="Arial Narrow" w:hAnsi="Arial Narrow" w:eastAsia="Arial Narrow"/>
      <w:sz w:val="16"/>
      <w:szCs w:val="16"/>
      <w:lang w:val="sl-SI"/>
    </w:rPr>
  </w:style>
  <w:style w:type="character" w:styleId="Internetovodkaz">
    <w:name w:val="Internetový odkaz"/>
    <w:basedOn w:val="DefaultParagraphFont"/>
    <w:uiPriority w:val="99"/>
    <w:unhideWhenUsed/>
    <w:rsid w:val="005e16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5e1672"/>
    <w:rPr>
      <w:color w:val="808080"/>
      <w:shd w:fill="E6E6E6" w:val="clear"/>
    </w:rPr>
  </w:style>
  <w:style w:type="character" w:styleId="SprechblasentextZchn" w:customStyle="1">
    <w:name w:val="Sprechblasentext Zchn"/>
    <w:basedOn w:val="DefaultParagraphFont"/>
    <w:uiPriority w:val="99"/>
    <w:semiHidden/>
    <w:qFormat/>
    <w:rsid w:val="00c913e4"/>
    <w:rPr>
      <w:rFonts w:ascii="Segoe UI" w:hAnsi="Segoe UI" w:cs="Segoe UI"/>
      <w:sz w:val="18"/>
      <w:szCs w:val="18"/>
    </w:rPr>
  </w:style>
  <w:style w:type="character" w:styleId="Tlidtranslation" w:customStyle="1">
    <w:name w:val="tlid-translation"/>
    <w:basedOn w:val="DefaultParagraphFont"/>
    <w:qFormat/>
    <w:rsid w:val="00492e90"/>
    <w:rPr/>
  </w:style>
  <w:style w:type="character" w:styleId="Odrky">
    <w:name w:val="Odrážky"/>
    <w:qFormat/>
    <w:rPr>
      <w:rFonts w:ascii="OpenSymbol" w:hAnsi="OpenSymbol" w:eastAsia="OpenSymbol" w:cs="OpenSymbol"/>
    </w:rPr>
  </w:style>
  <w:style w:type="paragraph" w:styleId="Nadpis">
    <w:name w:val="Nadpis"/>
    <w:basedOn w:val="Normal"/>
    <w:next w:val="Telotex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lotextu">
    <w:name w:val="Body Text"/>
    <w:basedOn w:val="Normal"/>
    <w:link w:val="TextkrperZchn"/>
    <w:uiPriority w:val="1"/>
    <w:qFormat/>
    <w:rsid w:val="00236d9d"/>
    <w:pPr>
      <w:widowControl w:val="false"/>
      <w:spacing w:lineRule="auto" w:line="240" w:before="0" w:after="0"/>
      <w:ind w:left="125" w:hanging="0"/>
    </w:pPr>
    <w:rPr>
      <w:rFonts w:ascii="Arial Narrow" w:hAnsi="Arial Narrow" w:eastAsia="Arial Narrow"/>
      <w:sz w:val="16"/>
      <w:szCs w:val="16"/>
      <w:lang w:val="sl-SI"/>
    </w:rPr>
  </w:style>
  <w:style w:type="paragraph" w:styleId="Zoznam">
    <w:name w:val="List"/>
    <w:basedOn w:val="Telotextu"/>
    <w:pPr/>
    <w:rPr>
      <w:rFonts w:cs="Lohit Devanagari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lavikaapta">
    <w:name w:val="Hlavička a päta"/>
    <w:basedOn w:val="Normal"/>
    <w:qFormat/>
    <w:pPr/>
    <w:rPr/>
  </w:style>
  <w:style w:type="paragraph" w:styleId="Zhlavie">
    <w:name w:val="Header"/>
    <w:basedOn w:val="Normal"/>
    <w:link w:val="KopfzeileZchn"/>
    <w:uiPriority w:val="99"/>
    <w:unhideWhenUsed/>
    <w:rsid w:val="00236d9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ta">
    <w:name w:val="Footer"/>
    <w:basedOn w:val="Normal"/>
    <w:link w:val="FuzeileZchn"/>
    <w:uiPriority w:val="99"/>
    <w:unhideWhenUsed/>
    <w:rsid w:val="00236d9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SprechblasentextZchn"/>
    <w:uiPriority w:val="99"/>
    <w:semiHidden/>
    <w:unhideWhenUsed/>
    <w:qFormat/>
    <w:rsid w:val="00c913e4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Obsahtabuky">
    <w:name w:val="Obsah tabuľky"/>
    <w:basedOn w:val="Normal"/>
    <w:qFormat/>
    <w:pPr>
      <w:suppressLineNumbers/>
    </w:pPr>
    <w:rPr/>
  </w:style>
  <w:style w:type="paragraph" w:styleId="Nadpistabuky">
    <w:name w:val="Nadpis tabuľky"/>
    <w:basedOn w:val="Obsahtabuky"/>
    <w:qFormat/>
    <w:pPr>
      <w:suppressLineNumbers/>
      <w:jc w:val="center"/>
    </w:pPr>
    <w:rPr>
      <w:b/>
      <w:bCs/>
    </w:rPr>
  </w:style>
  <w:style w:type="paragraph" w:styleId="ListParagraph">
    <w:name w:val="List Paragraph"/>
    <w:basedOn w:val="Normal"/>
    <w:qFormat/>
    <w:pPr>
      <w:spacing w:lineRule="auto" w:line="240" w:before="0" w:after="200"/>
      <w:ind w:left="720" w:hanging="0"/>
      <w:contextualSpacing/>
    </w:pPr>
    <w:rPr>
      <w:rFonts w:ascii="Calibri" w:hAnsi="Calibri" w:eastAsia="Calibri" w:cs="Times New Roman"/>
      <w:lang w:val="sl-S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2.png"/><Relationship Id="rId5" Type="http://schemas.openxmlformats.org/officeDocument/2006/relationships/image" Target="media/image3.png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04032-4C04-4C26-8497-EC73BA538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1110</TotalTime>
  <Application>LibreOffice/7.3.7.2$Linux_X86_64 LibreOffice_project/30$Build-2</Application>
  <AppVersion>15.0000</AppVersion>
  <Pages>2</Pages>
  <Words>1102</Words>
  <Characters>6165</Characters>
  <CharactersWithSpaces>7167</CharactersWithSpaces>
  <Paragraphs>123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2020-03-26T13:05:00Z</dcterms:created>
  <dc:creator>Sprenger</dc:creator>
  <dc:description/>
  <dc:language>sk-SK</dc:language>
  <cp:lastModifiedBy/>
  <cp:lastPrinted>2019-10-31T10:14:00Z</cp:lastPrinted>
  <dcterms:modified xsi:type="dcterms:W3CDTF">2025-06-13T11:25:58Z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