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PU Safe® Filler je tmel na použitie na PU penu ako výplň do dutín v zostave okien a dverí. Variabilná difúzna otvorenosť PU Safe® Filler umožňuje použitie v interiéri aj exteriéri. PU Safe® Filler zasychá, je plasticko-elastický, vode odolný, chemicky neutrálny a bez zápachu. Vysoká flexibilita plniva je zvlášť dôležitá pre tepelné a štrukturálne pohyby komponentov, pretože to zaisťuje nepretržitú tesniacu plochu. PU Safe® Filler dobre drží na všetkých bežných stavebných materiáloch. Zahŕňajúc PVC aj hliník natretý farbou alebo farebnou plastovou fóliou.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Voda, prísady, oxid zinočnatý, polyakrylátová disperzia, silikáty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PU Safe® Filler je tmel na použitie na PU peny ako výplň pre montáž okien a dverí.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Obsah pevných látok EN ISO 3251: 60% (+/- 1,5%)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Strata pri zapálení DIN EN ISO 3451-1, 1 g, 550 ° C, 1 h: 0,04%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 kg / l ISO 2811-1: 0,6280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pH (HANNA HI2020 hrana): 8,2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viskozita Brookfield typu DV-E / vreteno 07, 50 ot / min / DIN 53211: 61 000 cP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&lt;7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  </w:t>
      </w:r>
    </w:p>
    <w:p>
      <w:pPr>
        <w:pStyle w:val="Telotextu"/>
        <w:spacing w:before="0" w:after="80"/>
        <w:ind w:left="0" w:right="57" w:hanging="8"/>
        <w:rPr>
          <w:color w:val="5E5E5E"/>
          <w:lang w:val="sk-SK"/>
        </w:rPr>
      </w:pPr>
      <w:r>
        <w:rPr>
          <w:color w:val="5E5E5E"/>
          <w:lang w:val="sk-SK"/>
        </w:rPr>
        <w:t>Pohybový spoj medzi oknom a odkrytím musí byť vyplnený presne PU penou. PU pena musí byť suchá a vytvrdená. Prebytočná pena musí byť odrezaná a malé otvory až do plochy 0,25 cm² vyplnenej PU Safe® Filler. Väčšie otvory musia byť znovu vyplnené PU penou, aby sa zachovala kontinuita tepelnoizolačnej vrstvy. Povrch musí byť čistý a suchý.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Otvorte náplň PU Safe® Filler pomocou závitovej hlavy a priskrutkujte na dýzu. Hrot trysky odrežte diagonálne podľa dier a vložte kazetu do pištole. Pomocou tlakovej pištole vložte PU Safe® Filler pevne a rovnomerne do otvorov. Pred začatím tvorby nánosu povrch očistite špachtľou alebo navlhčenou štetkou. Potom môžete okamžite začať nanášať PU Safe® Coating dvakrát (bez sušenia).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Pri aplikácii by teplota vzduchu a predmetu nemala klesnúť pod 5°C. To platí aj pre fázu sušenia.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Priemerná spotreba PU Safe® Filler je zahrnutá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približne 2 g (rozmer 10 x 10 x 10 mm).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náradie dôkladne opláchnite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PU Safe® Filler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200 g náplň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nie. 080120 (podľa zoznamu odpadov EÚ).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  <w:lang w:val="en-US"/>
      </w:rPr>
    </w:pPr>
    <w:r>
      <w:rPr>
        <w:rFonts w:cs="Arial" w:ascii="Arial Narrow" w:hAnsi="Arial Narrow"/>
        <w:color w:val="F2F2F2" w:themeColor="background1" w:themeShade="f2"/>
        <w:sz w:val="20"/>
        <w:szCs w:val="20"/>
        <w:lang w:val="en-US"/>
      </w:rPr>
      <w:t xml:space="preserve">TM PU Safe Fille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  <w:lang w:val="en-US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  <w:lang w:val="en-US"/>
      </w:rPr>
      <w:t>PU Safe Filler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DocSecurity>0</DocSecurity>
  <Pages>1</Pages>
  <Words>614</Words>
  <Characters>3497</Characters>
  <CharactersWithSpaces>4246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2020-06-25T06:53:00Z</dcterms:created>
  <dc:creator>Sprenger</dc:creator>
  <dc:description/>
  <dc:language>sk-SK</dc:language>
  <cp:lastModifiedBy/>
  <cp:lastPrinted>2019-10-31T10:14:00Z</cp:lastPrinted>
  <dcterms:modified xsi:type="dcterms:W3CDTF">2023-04-07T06:39:53Z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